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EFB4C" w14:textId="301178C6" w:rsidR="00D35EC6" w:rsidRPr="00CE18AF" w:rsidRDefault="00D35EC6" w:rsidP="00D35EC6">
      <w:pPr>
        <w:jc w:val="center"/>
        <w:rPr>
          <w:rStyle w:val="Strong"/>
          <w:rFonts w:ascii="Arial" w:hAnsi="Arial" w:cs="Arial"/>
          <w:color w:val="000000" w:themeColor="text1"/>
          <w:sz w:val="20"/>
          <w:szCs w:val="20"/>
        </w:rPr>
      </w:pPr>
      <w:r>
        <w:rPr>
          <w:rStyle w:val="Strong"/>
          <w:rFonts w:ascii="Arial" w:hAnsi="Arial" w:cs="Arial"/>
          <w:color w:val="000000" w:themeColor="text1"/>
          <w:sz w:val="20"/>
          <w:szCs w:val="20"/>
        </w:rPr>
        <w:t xml:space="preserve">BALI </w:t>
      </w:r>
      <w:r w:rsidRPr="00CE18AF">
        <w:rPr>
          <w:rStyle w:val="Strong"/>
          <w:rFonts w:ascii="Arial" w:hAnsi="Arial" w:cs="Arial"/>
          <w:color w:val="000000" w:themeColor="text1"/>
          <w:sz w:val="20"/>
          <w:szCs w:val="20"/>
        </w:rPr>
        <w:t>RETREAT TERMS &amp; CONDITIONS</w:t>
      </w:r>
    </w:p>
    <w:p w14:paraId="010B67A8" w14:textId="77777777" w:rsidR="00D35EC6" w:rsidRPr="00CE18AF" w:rsidRDefault="00D35EC6" w:rsidP="00D35EC6">
      <w:pPr>
        <w:rPr>
          <w:rStyle w:val="Strong"/>
          <w:rFonts w:ascii="Arial" w:hAnsi="Arial" w:cs="Arial"/>
          <w:b w:val="0"/>
          <w:bCs w:val="0"/>
          <w:color w:val="000000" w:themeColor="text1"/>
          <w:sz w:val="20"/>
          <w:szCs w:val="20"/>
          <w:lang w:val="en-AU"/>
        </w:rPr>
      </w:pPr>
      <w:r w:rsidRPr="00CE18AF">
        <w:rPr>
          <w:rStyle w:val="Strong"/>
          <w:rFonts w:ascii="Arial" w:hAnsi="Arial" w:cs="Arial"/>
          <w:color w:val="000000" w:themeColor="text1"/>
          <w:sz w:val="20"/>
          <w:szCs w:val="20"/>
        </w:rPr>
        <w:t xml:space="preserve">We are thrilled you are coming to the retreat </w:t>
      </w:r>
      <w:r w:rsidRPr="00CE18AF">
        <w:rPr>
          <w:rFonts w:ascii="Arial" w:hAnsi="Arial" w:cs="Arial"/>
          <w:color w:val="000000" w:themeColor="text1"/>
          <w:sz w:val="20"/>
          <w:szCs w:val="20"/>
          <w:lang w:val="en-AU"/>
        </w:rPr>
        <w:t>held by Pilates Haus PTY LTD ABN 52851799379 (</w:t>
      </w:r>
      <w:r w:rsidRPr="00CE18AF">
        <w:rPr>
          <w:rFonts w:ascii="Arial" w:hAnsi="Arial" w:cs="Arial"/>
          <w:b/>
          <w:color w:val="000000" w:themeColor="text1"/>
          <w:sz w:val="20"/>
          <w:szCs w:val="20"/>
          <w:lang w:val="en-AU"/>
        </w:rPr>
        <w:t>we</w:t>
      </w:r>
      <w:r w:rsidRPr="00CE18AF">
        <w:rPr>
          <w:rFonts w:ascii="Arial" w:hAnsi="Arial" w:cs="Arial"/>
          <w:color w:val="000000" w:themeColor="text1"/>
          <w:sz w:val="20"/>
          <w:szCs w:val="20"/>
          <w:lang w:val="en-AU"/>
        </w:rPr>
        <w:t xml:space="preserve">, </w:t>
      </w:r>
      <w:r w:rsidRPr="00CE18AF">
        <w:rPr>
          <w:rFonts w:ascii="Arial" w:hAnsi="Arial" w:cs="Arial"/>
          <w:b/>
          <w:color w:val="000000" w:themeColor="text1"/>
          <w:sz w:val="20"/>
          <w:szCs w:val="20"/>
          <w:lang w:val="en-AU"/>
        </w:rPr>
        <w:t>our</w:t>
      </w:r>
      <w:r w:rsidRPr="00CE18AF">
        <w:rPr>
          <w:rFonts w:ascii="Arial" w:hAnsi="Arial" w:cs="Arial"/>
          <w:color w:val="000000" w:themeColor="text1"/>
          <w:sz w:val="20"/>
          <w:szCs w:val="20"/>
          <w:lang w:val="en-AU"/>
        </w:rPr>
        <w:t xml:space="preserve"> or </w:t>
      </w:r>
      <w:r w:rsidRPr="00CE18AF">
        <w:rPr>
          <w:rFonts w:ascii="Arial" w:hAnsi="Arial" w:cs="Arial"/>
          <w:b/>
          <w:color w:val="000000" w:themeColor="text1"/>
          <w:sz w:val="20"/>
          <w:szCs w:val="20"/>
          <w:lang w:val="en-AU"/>
        </w:rPr>
        <w:t>us</w:t>
      </w:r>
      <w:r w:rsidRPr="00CE18AF">
        <w:rPr>
          <w:rFonts w:ascii="Arial" w:hAnsi="Arial" w:cs="Arial"/>
          <w:color w:val="000000" w:themeColor="text1"/>
          <w:sz w:val="20"/>
          <w:szCs w:val="20"/>
          <w:lang w:val="en-AU"/>
        </w:rPr>
        <w:t>). This document sets out the specifics of the retreat (</w:t>
      </w:r>
      <w:r w:rsidRPr="00CE18AF">
        <w:rPr>
          <w:rFonts w:ascii="Arial" w:hAnsi="Arial" w:cs="Arial"/>
          <w:b/>
          <w:color w:val="000000" w:themeColor="text1"/>
          <w:sz w:val="20"/>
          <w:szCs w:val="20"/>
          <w:lang w:val="en-AU"/>
        </w:rPr>
        <w:t>Retreat</w:t>
      </w:r>
      <w:r w:rsidRPr="00CE18AF">
        <w:rPr>
          <w:rFonts w:ascii="Arial" w:hAnsi="Arial" w:cs="Arial"/>
          <w:color w:val="000000" w:themeColor="text1"/>
          <w:sz w:val="20"/>
          <w:szCs w:val="20"/>
          <w:lang w:val="en-AU"/>
        </w:rPr>
        <w:t>) and incorporates the attached terms and conditions (</w:t>
      </w:r>
      <w:r w:rsidRPr="00CE18AF">
        <w:rPr>
          <w:rFonts w:ascii="Arial" w:hAnsi="Arial" w:cs="Arial"/>
          <w:b/>
          <w:color w:val="000000" w:themeColor="text1"/>
          <w:sz w:val="20"/>
          <w:szCs w:val="20"/>
          <w:lang w:val="en-AU"/>
        </w:rPr>
        <w:t>Terms</w:t>
      </w:r>
      <w:r w:rsidRPr="00CE18AF">
        <w:rPr>
          <w:rFonts w:ascii="Arial" w:hAnsi="Arial" w:cs="Arial"/>
          <w:color w:val="000000" w:themeColor="text1"/>
          <w:sz w:val="20"/>
          <w:szCs w:val="20"/>
          <w:lang w:val="en-AU"/>
        </w:rPr>
        <w:t xml:space="preserve">). By proceeding with your </w:t>
      </w:r>
      <w:proofErr w:type="gramStart"/>
      <w:r w:rsidRPr="00CE18AF">
        <w:rPr>
          <w:rFonts w:ascii="Arial" w:hAnsi="Arial" w:cs="Arial"/>
          <w:color w:val="000000" w:themeColor="text1"/>
          <w:sz w:val="20"/>
          <w:szCs w:val="20"/>
          <w:lang w:val="en-AU"/>
        </w:rPr>
        <w:t>booking</w:t>
      </w:r>
      <w:proofErr w:type="gramEnd"/>
      <w:r w:rsidRPr="00CE18AF">
        <w:rPr>
          <w:rFonts w:ascii="Arial" w:hAnsi="Arial" w:cs="Arial"/>
          <w:color w:val="000000" w:themeColor="text1"/>
          <w:sz w:val="20"/>
          <w:szCs w:val="20"/>
          <w:lang w:val="en-AU"/>
        </w:rPr>
        <w:t xml:space="preserve"> you agree to be bound by the Terms.</w:t>
      </w:r>
    </w:p>
    <w:p w14:paraId="2D9451BA" w14:textId="77777777" w:rsidR="00D35EC6" w:rsidRPr="00CE18AF" w:rsidRDefault="00D35EC6" w:rsidP="00D35EC6">
      <w:pPr>
        <w:rPr>
          <w:rStyle w:val="Strong"/>
          <w:rFonts w:ascii="Arial" w:hAnsi="Arial" w:cs="Arial"/>
          <w:color w:val="000000" w:themeColor="text1"/>
          <w:sz w:val="20"/>
          <w:szCs w:val="20"/>
        </w:rPr>
      </w:pPr>
      <w:r w:rsidRPr="00CE18AF">
        <w:rPr>
          <w:rStyle w:val="Strong"/>
          <w:rFonts w:ascii="Arial" w:hAnsi="Arial" w:cs="Arial"/>
          <w:color w:val="000000" w:themeColor="text1"/>
          <w:sz w:val="20"/>
          <w:szCs w:val="20"/>
        </w:rPr>
        <w:t>RETREAT DETAILS</w:t>
      </w:r>
    </w:p>
    <w:tbl>
      <w:tblPr>
        <w:tblW w:w="9356" w:type="dxa"/>
        <w:tblInd w:w="-5" w:type="dxa"/>
        <w:tblLook w:val="04A0" w:firstRow="1" w:lastRow="0" w:firstColumn="1" w:lastColumn="0" w:noHBand="0" w:noVBand="1"/>
      </w:tblPr>
      <w:tblGrid>
        <w:gridCol w:w="1800"/>
        <w:gridCol w:w="7556"/>
      </w:tblGrid>
      <w:tr w:rsidR="00D35EC6" w:rsidRPr="00CE18AF" w14:paraId="7CAD821D" w14:textId="77777777" w:rsidTr="008A0D79">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10212B" w14:textId="77777777" w:rsidR="00D35EC6" w:rsidRPr="00CE18AF" w:rsidRDefault="00D35EC6" w:rsidP="008A0D79">
            <w:pPr>
              <w:spacing w:beforeLines="40" w:before="96" w:afterLines="40" w:after="96" w:line="240" w:lineRule="auto"/>
              <w:rPr>
                <w:rFonts w:ascii="Arial" w:eastAsia="Calibri" w:hAnsi="Arial" w:cs="Arial"/>
                <w:b/>
                <w:bCs/>
                <w:iCs/>
                <w:color w:val="000000" w:themeColor="text1"/>
                <w:sz w:val="20"/>
                <w:szCs w:val="20"/>
              </w:rPr>
            </w:pPr>
            <w:r w:rsidRPr="00CE18AF">
              <w:rPr>
                <w:rFonts w:ascii="Arial" w:eastAsia="Calibri" w:hAnsi="Arial" w:cs="Arial"/>
                <w:b/>
                <w:bCs/>
                <w:iCs/>
                <w:color w:val="000000" w:themeColor="text1"/>
                <w:sz w:val="20"/>
                <w:szCs w:val="20"/>
              </w:rPr>
              <w:t>Term</w:t>
            </w:r>
          </w:p>
        </w:tc>
        <w:tc>
          <w:tcPr>
            <w:tcW w:w="7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5305F" w14:textId="77777777" w:rsidR="00D35EC6" w:rsidRPr="00CE18AF" w:rsidRDefault="00D35EC6" w:rsidP="008A0D79">
            <w:pPr>
              <w:spacing w:beforeLines="40" w:before="96" w:afterLines="40" w:after="96" w:line="240" w:lineRule="auto"/>
              <w:rPr>
                <w:rFonts w:ascii="Arial" w:eastAsia="Calibri" w:hAnsi="Arial" w:cs="Arial"/>
                <w:b/>
                <w:bCs/>
                <w:iCs/>
                <w:color w:val="000000" w:themeColor="text1"/>
                <w:sz w:val="20"/>
                <w:szCs w:val="20"/>
              </w:rPr>
            </w:pPr>
            <w:r w:rsidRPr="00CE18AF">
              <w:rPr>
                <w:rFonts w:ascii="Arial" w:eastAsia="Calibri" w:hAnsi="Arial" w:cs="Arial"/>
                <w:b/>
                <w:bCs/>
                <w:iCs/>
                <w:color w:val="000000" w:themeColor="text1"/>
                <w:sz w:val="20"/>
                <w:szCs w:val="20"/>
              </w:rPr>
              <w:t>Meaning</w:t>
            </w:r>
          </w:p>
        </w:tc>
      </w:tr>
      <w:tr w:rsidR="00D35EC6" w:rsidRPr="00CE18AF" w14:paraId="0780ACDA" w14:textId="77777777" w:rsidTr="008A0D79">
        <w:tc>
          <w:tcPr>
            <w:tcW w:w="1800" w:type="dxa"/>
            <w:tcBorders>
              <w:top w:val="single" w:sz="4" w:space="0" w:color="auto"/>
              <w:left w:val="single" w:sz="4" w:space="0" w:color="auto"/>
              <w:bottom w:val="single" w:sz="4" w:space="0" w:color="auto"/>
              <w:right w:val="single" w:sz="4" w:space="0" w:color="auto"/>
            </w:tcBorders>
          </w:tcPr>
          <w:p w14:paraId="276593B7" w14:textId="77777777" w:rsidR="00D35EC6" w:rsidRPr="00CE18AF" w:rsidRDefault="00D35EC6" w:rsidP="008A0D79">
            <w:pPr>
              <w:spacing w:beforeLines="40" w:before="96" w:afterLines="40" w:after="96" w:line="240" w:lineRule="auto"/>
              <w:rPr>
                <w:rFonts w:ascii="Arial" w:eastAsia="Calibri" w:hAnsi="Arial" w:cs="Arial"/>
                <w:bCs/>
                <w:iCs/>
                <w:color w:val="000000" w:themeColor="text1"/>
                <w:sz w:val="20"/>
                <w:szCs w:val="20"/>
              </w:rPr>
            </w:pPr>
            <w:r w:rsidRPr="00CE18AF">
              <w:rPr>
                <w:rFonts w:ascii="Arial" w:eastAsia="Calibri" w:hAnsi="Arial" w:cs="Arial"/>
                <w:b/>
                <w:bCs/>
                <w:iCs/>
                <w:color w:val="000000" w:themeColor="text1"/>
                <w:sz w:val="20"/>
                <w:szCs w:val="20"/>
              </w:rPr>
              <w:t xml:space="preserve">Retreat </w:t>
            </w:r>
            <w:r w:rsidRPr="00CE18AF">
              <w:rPr>
                <w:rFonts w:ascii="Arial" w:eastAsia="Calibri" w:hAnsi="Arial" w:cs="Arial"/>
                <w:b/>
                <w:iCs/>
                <w:color w:val="000000" w:themeColor="text1"/>
                <w:sz w:val="20"/>
                <w:szCs w:val="20"/>
              </w:rPr>
              <w:t>Name</w:t>
            </w:r>
          </w:p>
        </w:tc>
        <w:tc>
          <w:tcPr>
            <w:tcW w:w="7556" w:type="dxa"/>
            <w:tcBorders>
              <w:top w:val="single" w:sz="4" w:space="0" w:color="auto"/>
              <w:left w:val="single" w:sz="4" w:space="0" w:color="auto"/>
              <w:bottom w:val="single" w:sz="4" w:space="0" w:color="auto"/>
              <w:right w:val="single" w:sz="4" w:space="0" w:color="auto"/>
            </w:tcBorders>
          </w:tcPr>
          <w:p w14:paraId="7EE08CA6" w14:textId="77777777" w:rsidR="00D35EC6" w:rsidRPr="00CE18AF" w:rsidRDefault="00D35EC6" w:rsidP="008A0D79">
            <w:pPr>
              <w:spacing w:beforeLines="40" w:before="96" w:afterLines="40" w:after="96" w:line="240" w:lineRule="auto"/>
              <w:rPr>
                <w:rFonts w:ascii="Arial" w:eastAsia="Calibri" w:hAnsi="Arial" w:cs="Arial"/>
                <w:bCs/>
                <w:color w:val="000000" w:themeColor="text1"/>
                <w:sz w:val="20"/>
                <w:szCs w:val="20"/>
              </w:rPr>
            </w:pPr>
            <w:r w:rsidRPr="00CE18AF">
              <w:rPr>
                <w:rFonts w:ascii="Arial" w:eastAsia="Calibri" w:hAnsi="Arial" w:cs="Arial"/>
                <w:bCs/>
                <w:color w:val="000000" w:themeColor="text1"/>
                <w:sz w:val="20"/>
                <w:szCs w:val="20"/>
              </w:rPr>
              <w:t xml:space="preserve">Pilates Haus </w:t>
            </w:r>
            <w:r>
              <w:rPr>
                <w:rFonts w:ascii="Arial" w:eastAsia="Calibri" w:hAnsi="Arial" w:cs="Arial"/>
                <w:bCs/>
                <w:color w:val="000000" w:themeColor="text1"/>
                <w:sz w:val="20"/>
                <w:szCs w:val="20"/>
              </w:rPr>
              <w:t xml:space="preserve">Bali Relaxation </w:t>
            </w:r>
            <w:r w:rsidRPr="00CE18AF">
              <w:rPr>
                <w:rFonts w:ascii="Arial" w:eastAsia="Calibri" w:hAnsi="Arial" w:cs="Arial"/>
                <w:bCs/>
                <w:color w:val="000000" w:themeColor="text1"/>
                <w:sz w:val="20"/>
                <w:szCs w:val="20"/>
              </w:rPr>
              <w:t xml:space="preserve">Retreat </w:t>
            </w:r>
          </w:p>
        </w:tc>
      </w:tr>
      <w:tr w:rsidR="00D35EC6" w:rsidRPr="00CE18AF" w14:paraId="54CEFFC3" w14:textId="77777777" w:rsidTr="008A0D79">
        <w:tc>
          <w:tcPr>
            <w:tcW w:w="1800" w:type="dxa"/>
            <w:tcBorders>
              <w:top w:val="single" w:sz="4" w:space="0" w:color="auto"/>
              <w:left w:val="single" w:sz="4" w:space="0" w:color="auto"/>
              <w:bottom w:val="single" w:sz="4" w:space="0" w:color="auto"/>
              <w:right w:val="single" w:sz="4" w:space="0" w:color="auto"/>
            </w:tcBorders>
          </w:tcPr>
          <w:p w14:paraId="6E73D3ED" w14:textId="77777777" w:rsidR="00D35EC6" w:rsidRPr="00CE18AF" w:rsidRDefault="00D35EC6" w:rsidP="008A0D79">
            <w:pPr>
              <w:spacing w:beforeLines="40" w:before="96" w:afterLines="40" w:after="96" w:line="240" w:lineRule="auto"/>
              <w:rPr>
                <w:rFonts w:ascii="Arial" w:eastAsia="Calibri" w:hAnsi="Arial" w:cs="Arial"/>
                <w:b/>
                <w:bCs/>
                <w:iCs/>
                <w:color w:val="000000" w:themeColor="text1"/>
                <w:sz w:val="20"/>
                <w:szCs w:val="20"/>
              </w:rPr>
            </w:pPr>
            <w:r w:rsidRPr="00CE18AF">
              <w:rPr>
                <w:rFonts w:ascii="Arial" w:eastAsia="Calibri" w:hAnsi="Arial" w:cs="Arial"/>
                <w:b/>
                <w:bCs/>
                <w:iCs/>
                <w:color w:val="000000" w:themeColor="text1"/>
                <w:sz w:val="20"/>
                <w:szCs w:val="20"/>
              </w:rPr>
              <w:t>Location</w:t>
            </w:r>
          </w:p>
        </w:tc>
        <w:tc>
          <w:tcPr>
            <w:tcW w:w="7556" w:type="dxa"/>
            <w:tcBorders>
              <w:top w:val="single" w:sz="4" w:space="0" w:color="auto"/>
              <w:left w:val="single" w:sz="4" w:space="0" w:color="auto"/>
              <w:bottom w:val="single" w:sz="4" w:space="0" w:color="auto"/>
              <w:right w:val="single" w:sz="4" w:space="0" w:color="auto"/>
            </w:tcBorders>
          </w:tcPr>
          <w:p w14:paraId="6C9615CB" w14:textId="77777777" w:rsidR="00D35EC6" w:rsidRPr="00CE18AF" w:rsidRDefault="00D35EC6" w:rsidP="008A0D79">
            <w:pPr>
              <w:spacing w:beforeLines="40" w:before="96" w:afterLines="40" w:after="96" w:line="240" w:lineRule="auto"/>
              <w:rPr>
                <w:rFonts w:ascii="Arial" w:eastAsia="Calibri" w:hAnsi="Arial" w:cs="Arial"/>
                <w:bCs/>
                <w:color w:val="000000" w:themeColor="text1"/>
                <w:sz w:val="20"/>
                <w:szCs w:val="20"/>
              </w:rPr>
            </w:pPr>
            <w:proofErr w:type="spellStart"/>
            <w:r>
              <w:rPr>
                <w:rFonts w:ascii="Arial" w:eastAsia="Calibri" w:hAnsi="Arial" w:cs="Arial"/>
                <w:bCs/>
                <w:color w:val="000000" w:themeColor="text1"/>
                <w:sz w:val="20"/>
                <w:szCs w:val="20"/>
              </w:rPr>
              <w:t>Bingin</w:t>
            </w:r>
            <w:proofErr w:type="spellEnd"/>
            <w:r>
              <w:rPr>
                <w:rFonts w:ascii="Arial" w:eastAsia="Calibri" w:hAnsi="Arial" w:cs="Arial"/>
                <w:bCs/>
                <w:color w:val="000000" w:themeColor="text1"/>
                <w:sz w:val="20"/>
                <w:szCs w:val="20"/>
              </w:rPr>
              <w:t xml:space="preserve"> Retreat JL </w:t>
            </w:r>
            <w:proofErr w:type="spellStart"/>
            <w:r>
              <w:rPr>
                <w:rFonts w:ascii="Arial" w:eastAsia="Calibri" w:hAnsi="Arial" w:cs="Arial"/>
                <w:bCs/>
                <w:color w:val="000000" w:themeColor="text1"/>
                <w:sz w:val="20"/>
                <w:szCs w:val="20"/>
              </w:rPr>
              <w:t>Bingin</w:t>
            </w:r>
            <w:proofErr w:type="spellEnd"/>
            <w:r>
              <w:rPr>
                <w:rFonts w:ascii="Arial" w:eastAsia="Calibri" w:hAnsi="Arial" w:cs="Arial"/>
                <w:bCs/>
                <w:color w:val="000000" w:themeColor="text1"/>
                <w:sz w:val="20"/>
                <w:szCs w:val="20"/>
              </w:rPr>
              <w:t xml:space="preserve"> Beach </w:t>
            </w:r>
            <w:proofErr w:type="spellStart"/>
            <w:r>
              <w:rPr>
                <w:rFonts w:ascii="Arial" w:eastAsia="Calibri" w:hAnsi="Arial" w:cs="Arial"/>
                <w:bCs/>
                <w:color w:val="000000" w:themeColor="text1"/>
                <w:sz w:val="20"/>
                <w:szCs w:val="20"/>
              </w:rPr>
              <w:t>Pecatu</w:t>
            </w:r>
            <w:proofErr w:type="spellEnd"/>
            <w:r>
              <w:rPr>
                <w:rFonts w:ascii="Arial" w:eastAsia="Calibri" w:hAnsi="Arial" w:cs="Arial"/>
                <w:bCs/>
                <w:color w:val="000000" w:themeColor="text1"/>
                <w:sz w:val="20"/>
                <w:szCs w:val="20"/>
              </w:rPr>
              <w:t xml:space="preserve"> </w:t>
            </w:r>
            <w:proofErr w:type="spellStart"/>
            <w:r>
              <w:rPr>
                <w:rFonts w:ascii="Arial" w:eastAsia="Calibri" w:hAnsi="Arial" w:cs="Arial"/>
                <w:bCs/>
                <w:color w:val="000000" w:themeColor="text1"/>
                <w:sz w:val="20"/>
                <w:szCs w:val="20"/>
              </w:rPr>
              <w:t>Uluwatu</w:t>
            </w:r>
            <w:proofErr w:type="spellEnd"/>
            <w:r>
              <w:rPr>
                <w:rFonts w:ascii="Arial" w:eastAsia="Calibri" w:hAnsi="Arial" w:cs="Arial"/>
                <w:bCs/>
                <w:color w:val="000000" w:themeColor="text1"/>
                <w:sz w:val="20"/>
                <w:szCs w:val="20"/>
              </w:rPr>
              <w:t xml:space="preserve"> BALI</w:t>
            </w:r>
          </w:p>
        </w:tc>
      </w:tr>
      <w:tr w:rsidR="00D35EC6" w:rsidRPr="00CE18AF" w14:paraId="7A6E9A8C" w14:textId="77777777" w:rsidTr="008A0D79">
        <w:tc>
          <w:tcPr>
            <w:tcW w:w="1800" w:type="dxa"/>
            <w:tcBorders>
              <w:top w:val="single" w:sz="4" w:space="0" w:color="auto"/>
              <w:left w:val="single" w:sz="4" w:space="0" w:color="auto"/>
              <w:bottom w:val="single" w:sz="4" w:space="0" w:color="auto"/>
              <w:right w:val="single" w:sz="4" w:space="0" w:color="auto"/>
            </w:tcBorders>
          </w:tcPr>
          <w:p w14:paraId="2436AECA" w14:textId="77777777" w:rsidR="00D35EC6" w:rsidRPr="00CE18AF" w:rsidRDefault="00D35EC6" w:rsidP="008A0D79">
            <w:pPr>
              <w:spacing w:beforeLines="40" w:before="96" w:afterLines="40" w:after="96" w:line="240" w:lineRule="auto"/>
              <w:rPr>
                <w:rFonts w:ascii="Arial" w:eastAsia="Calibri" w:hAnsi="Arial" w:cs="Arial"/>
                <w:b/>
                <w:bCs/>
                <w:iCs/>
                <w:color w:val="000000" w:themeColor="text1"/>
                <w:sz w:val="20"/>
                <w:szCs w:val="20"/>
              </w:rPr>
            </w:pPr>
            <w:r w:rsidRPr="00CE18AF">
              <w:rPr>
                <w:rFonts w:ascii="Arial" w:eastAsia="Calibri" w:hAnsi="Arial" w:cs="Arial"/>
                <w:b/>
                <w:bCs/>
                <w:iCs/>
                <w:color w:val="000000" w:themeColor="text1"/>
                <w:sz w:val="20"/>
                <w:szCs w:val="20"/>
              </w:rPr>
              <w:t>Retreat Date</w:t>
            </w:r>
          </w:p>
        </w:tc>
        <w:tc>
          <w:tcPr>
            <w:tcW w:w="7556" w:type="dxa"/>
            <w:tcBorders>
              <w:top w:val="single" w:sz="4" w:space="0" w:color="auto"/>
              <w:left w:val="single" w:sz="4" w:space="0" w:color="auto"/>
              <w:bottom w:val="single" w:sz="4" w:space="0" w:color="auto"/>
              <w:right w:val="single" w:sz="4" w:space="0" w:color="auto"/>
            </w:tcBorders>
          </w:tcPr>
          <w:p w14:paraId="60DC31C7" w14:textId="77777777" w:rsidR="00D35EC6" w:rsidRPr="00CE18AF" w:rsidRDefault="00D35EC6" w:rsidP="008A0D79">
            <w:pPr>
              <w:spacing w:beforeLines="40" w:before="96" w:afterLines="40" w:after="96" w:line="240" w:lineRule="auto"/>
              <w:rPr>
                <w:rFonts w:ascii="Arial" w:eastAsia="Calibri" w:hAnsi="Arial" w:cs="Arial"/>
                <w:bCs/>
                <w:color w:val="000000" w:themeColor="text1"/>
                <w:sz w:val="20"/>
                <w:szCs w:val="20"/>
              </w:rPr>
            </w:pPr>
            <w:r>
              <w:rPr>
                <w:rFonts w:ascii="Arial" w:eastAsia="Calibri" w:hAnsi="Arial" w:cs="Arial"/>
                <w:bCs/>
                <w:color w:val="000000" w:themeColor="text1"/>
                <w:sz w:val="20"/>
                <w:szCs w:val="20"/>
              </w:rPr>
              <w:t>4th to 9</w:t>
            </w:r>
            <w:r w:rsidRPr="00B7780F">
              <w:rPr>
                <w:rFonts w:ascii="Arial" w:eastAsia="Calibri" w:hAnsi="Arial" w:cs="Arial"/>
                <w:bCs/>
                <w:color w:val="000000" w:themeColor="text1"/>
                <w:sz w:val="20"/>
                <w:szCs w:val="20"/>
                <w:vertAlign w:val="superscript"/>
              </w:rPr>
              <w:t>th</w:t>
            </w:r>
            <w:r>
              <w:rPr>
                <w:rFonts w:ascii="Arial" w:eastAsia="Calibri" w:hAnsi="Arial" w:cs="Arial"/>
                <w:bCs/>
                <w:color w:val="000000" w:themeColor="text1"/>
                <w:sz w:val="20"/>
                <w:szCs w:val="20"/>
              </w:rPr>
              <w:t xml:space="preserve"> March 2024</w:t>
            </w:r>
          </w:p>
        </w:tc>
      </w:tr>
      <w:tr w:rsidR="00D35EC6" w:rsidRPr="00CE18AF" w14:paraId="720388EC" w14:textId="77777777" w:rsidTr="008A0D79">
        <w:tc>
          <w:tcPr>
            <w:tcW w:w="1800" w:type="dxa"/>
            <w:tcBorders>
              <w:top w:val="single" w:sz="4" w:space="0" w:color="auto"/>
              <w:left w:val="single" w:sz="4" w:space="0" w:color="auto"/>
              <w:bottom w:val="single" w:sz="4" w:space="0" w:color="auto"/>
              <w:right w:val="single" w:sz="4" w:space="0" w:color="auto"/>
            </w:tcBorders>
          </w:tcPr>
          <w:p w14:paraId="002BE559" w14:textId="77777777" w:rsidR="00D35EC6" w:rsidRPr="00CE18AF" w:rsidRDefault="00D35EC6" w:rsidP="008A0D79">
            <w:pPr>
              <w:spacing w:beforeLines="40" w:before="96" w:afterLines="40" w:after="96" w:line="240" w:lineRule="auto"/>
              <w:rPr>
                <w:rFonts w:ascii="Arial" w:eastAsia="Calibri" w:hAnsi="Arial" w:cs="Arial"/>
                <w:b/>
                <w:bCs/>
                <w:iCs/>
                <w:color w:val="000000" w:themeColor="text1"/>
                <w:sz w:val="20"/>
                <w:szCs w:val="20"/>
              </w:rPr>
            </w:pPr>
            <w:r w:rsidRPr="00CE18AF">
              <w:rPr>
                <w:rFonts w:ascii="Arial" w:eastAsia="Calibri" w:hAnsi="Arial" w:cs="Arial"/>
                <w:b/>
                <w:bCs/>
                <w:iCs/>
                <w:color w:val="000000" w:themeColor="text1"/>
                <w:sz w:val="20"/>
                <w:szCs w:val="20"/>
              </w:rPr>
              <w:t xml:space="preserve">Ticket Purchasing Process </w:t>
            </w:r>
          </w:p>
        </w:tc>
        <w:tc>
          <w:tcPr>
            <w:tcW w:w="7556" w:type="dxa"/>
            <w:tcBorders>
              <w:top w:val="single" w:sz="4" w:space="0" w:color="auto"/>
              <w:left w:val="single" w:sz="4" w:space="0" w:color="auto"/>
              <w:bottom w:val="single" w:sz="4" w:space="0" w:color="auto"/>
              <w:right w:val="single" w:sz="4" w:space="0" w:color="auto"/>
            </w:tcBorders>
          </w:tcPr>
          <w:p w14:paraId="2F0A3DCE" w14:textId="77777777" w:rsidR="00D35EC6" w:rsidRPr="00CE18AF" w:rsidRDefault="00D35EC6" w:rsidP="008A0D79">
            <w:pPr>
              <w:spacing w:beforeLines="40" w:before="96" w:afterLines="40" w:after="96" w:line="240" w:lineRule="auto"/>
              <w:rPr>
                <w:rFonts w:ascii="Arial" w:eastAsia="Calibri" w:hAnsi="Arial" w:cs="Arial"/>
                <w:bCs/>
                <w:iCs/>
                <w:color w:val="000000" w:themeColor="text1"/>
                <w:sz w:val="20"/>
                <w:szCs w:val="20"/>
              </w:rPr>
            </w:pPr>
            <w:r w:rsidRPr="00CE18AF">
              <w:rPr>
                <w:rFonts w:ascii="Arial" w:eastAsia="Calibri" w:hAnsi="Arial" w:cs="Arial"/>
                <w:bCs/>
                <w:iCs/>
                <w:color w:val="000000" w:themeColor="text1"/>
                <w:sz w:val="20"/>
                <w:szCs w:val="20"/>
              </w:rPr>
              <w:t xml:space="preserve">Rooms may be purchased online and will be open to Members and </w:t>
            </w:r>
            <w:proofErr w:type="gramStart"/>
            <w:r w:rsidRPr="00CE18AF">
              <w:rPr>
                <w:rFonts w:ascii="Arial" w:eastAsia="Calibri" w:hAnsi="Arial" w:cs="Arial"/>
                <w:bCs/>
                <w:iCs/>
                <w:color w:val="000000" w:themeColor="text1"/>
                <w:sz w:val="20"/>
                <w:szCs w:val="20"/>
              </w:rPr>
              <w:t>non-members</w:t>
            </w:r>
            <w:proofErr w:type="gramEnd"/>
            <w:r w:rsidRPr="00CE18AF">
              <w:rPr>
                <w:rFonts w:ascii="Arial" w:eastAsia="Calibri" w:hAnsi="Arial" w:cs="Arial"/>
                <w:bCs/>
                <w:iCs/>
                <w:color w:val="000000" w:themeColor="text1"/>
                <w:sz w:val="20"/>
                <w:szCs w:val="20"/>
              </w:rPr>
              <w:t xml:space="preserve"> </w:t>
            </w:r>
          </w:p>
          <w:p w14:paraId="36F1E3B3" w14:textId="77777777" w:rsidR="00D35EC6" w:rsidRPr="00CE18AF" w:rsidRDefault="00D35EC6" w:rsidP="008A0D79">
            <w:pPr>
              <w:spacing w:beforeLines="40" w:before="96" w:afterLines="40" w:after="96" w:line="240" w:lineRule="auto"/>
              <w:rPr>
                <w:rFonts w:ascii="Arial" w:eastAsia="Calibri" w:hAnsi="Arial" w:cs="Arial"/>
                <w:bCs/>
                <w:iCs/>
                <w:color w:val="000000" w:themeColor="text1"/>
                <w:sz w:val="20"/>
                <w:szCs w:val="20"/>
              </w:rPr>
            </w:pPr>
            <w:r w:rsidRPr="00CE18AF">
              <w:rPr>
                <w:rFonts w:ascii="Arial" w:eastAsia="Calibri" w:hAnsi="Arial" w:cs="Arial"/>
                <w:bCs/>
                <w:iCs/>
                <w:color w:val="000000" w:themeColor="text1"/>
                <w:sz w:val="20"/>
                <w:szCs w:val="20"/>
              </w:rPr>
              <w:t>Retreat may be purchased via direct debit leaving a deposit, entire amount up front or payment plan.</w:t>
            </w:r>
          </w:p>
          <w:p w14:paraId="78B92669" w14:textId="77777777" w:rsidR="00D35EC6" w:rsidRPr="00CE18AF" w:rsidRDefault="00D35EC6" w:rsidP="008A0D79">
            <w:pPr>
              <w:spacing w:beforeLines="40" w:before="96" w:afterLines="40" w:after="96" w:line="240" w:lineRule="auto"/>
              <w:rPr>
                <w:rFonts w:ascii="Arial" w:eastAsia="Calibri" w:hAnsi="Arial" w:cs="Arial"/>
                <w:bCs/>
                <w:iCs/>
                <w:color w:val="000000" w:themeColor="text1"/>
                <w:sz w:val="20"/>
                <w:szCs w:val="20"/>
              </w:rPr>
            </w:pPr>
            <w:r w:rsidRPr="00CE18AF">
              <w:rPr>
                <w:rFonts w:ascii="Arial" w:eastAsia="Calibri" w:hAnsi="Arial" w:cs="Arial"/>
                <w:bCs/>
                <w:iCs/>
                <w:color w:val="000000" w:themeColor="text1"/>
                <w:sz w:val="20"/>
                <w:szCs w:val="20"/>
              </w:rPr>
              <w:t>We reserve the right to decline your application to attend the Retreat at our absolute discretion if you are not considered an appropriate attendee at our sole discretion.</w:t>
            </w:r>
          </w:p>
        </w:tc>
      </w:tr>
      <w:tr w:rsidR="00D35EC6" w:rsidRPr="00837EC8" w14:paraId="61D87E3C" w14:textId="77777777" w:rsidTr="008A0D79">
        <w:trPr>
          <w:trHeight w:val="269"/>
        </w:trPr>
        <w:tc>
          <w:tcPr>
            <w:tcW w:w="1800" w:type="dxa"/>
            <w:tcBorders>
              <w:top w:val="single" w:sz="4" w:space="0" w:color="auto"/>
              <w:left w:val="single" w:sz="4" w:space="0" w:color="auto"/>
              <w:right w:val="single" w:sz="4" w:space="0" w:color="auto"/>
            </w:tcBorders>
          </w:tcPr>
          <w:p w14:paraId="0CA8AC77" w14:textId="77777777" w:rsidR="00D35EC6" w:rsidRPr="00837EC8" w:rsidRDefault="00D35EC6" w:rsidP="008A0D79">
            <w:pPr>
              <w:spacing w:beforeLines="40" w:before="96" w:afterLines="40" w:after="96" w:line="240" w:lineRule="auto"/>
              <w:rPr>
                <w:rFonts w:ascii="Arial" w:eastAsia="Calibri" w:hAnsi="Arial" w:cs="Arial"/>
                <w:bCs/>
                <w:iCs/>
                <w:sz w:val="20"/>
                <w:szCs w:val="20"/>
              </w:rPr>
            </w:pPr>
            <w:r w:rsidRPr="00837EC8">
              <w:rPr>
                <w:rFonts w:ascii="Arial" w:eastAsia="Calibri" w:hAnsi="Arial" w:cs="Arial"/>
                <w:b/>
                <w:bCs/>
                <w:iCs/>
                <w:sz w:val="20"/>
                <w:szCs w:val="20"/>
              </w:rPr>
              <w:t>Price</w:t>
            </w:r>
          </w:p>
        </w:tc>
        <w:tc>
          <w:tcPr>
            <w:tcW w:w="7556" w:type="dxa"/>
            <w:tcBorders>
              <w:top w:val="single" w:sz="4" w:space="0" w:color="auto"/>
              <w:left w:val="single" w:sz="4" w:space="0" w:color="auto"/>
              <w:right w:val="single" w:sz="4" w:space="0" w:color="auto"/>
            </w:tcBorders>
          </w:tcPr>
          <w:p w14:paraId="3DED05E8" w14:textId="77777777" w:rsidR="00D35EC6" w:rsidRPr="00CE18AF" w:rsidRDefault="00D35EC6" w:rsidP="008A0D79">
            <w:pPr>
              <w:spacing w:beforeLines="40" w:before="96" w:afterLines="40" w:after="96" w:line="240" w:lineRule="auto"/>
              <w:rPr>
                <w:rFonts w:ascii="Arial" w:eastAsia="Calibri" w:hAnsi="Arial" w:cs="Arial"/>
                <w:bCs/>
                <w:iCs/>
                <w:color w:val="000000" w:themeColor="text1"/>
                <w:sz w:val="20"/>
                <w:szCs w:val="20"/>
              </w:rPr>
            </w:pPr>
            <w:r w:rsidRPr="00CE18AF">
              <w:rPr>
                <w:rFonts w:ascii="Arial" w:eastAsia="Calibri" w:hAnsi="Arial" w:cs="Arial"/>
                <w:bCs/>
                <w:iCs/>
                <w:color w:val="000000" w:themeColor="text1"/>
                <w:sz w:val="20"/>
                <w:szCs w:val="20"/>
              </w:rPr>
              <w:t>Ticket prices for the Retreat are as follows:</w:t>
            </w:r>
          </w:p>
          <w:p w14:paraId="4908635B" w14:textId="77777777" w:rsidR="00D35EC6" w:rsidRPr="00CE18AF" w:rsidRDefault="00D35EC6" w:rsidP="00D35EC6">
            <w:pPr>
              <w:pStyle w:val="ListParagraph"/>
              <w:numPr>
                <w:ilvl w:val="0"/>
                <w:numId w:val="1"/>
              </w:numPr>
              <w:spacing w:beforeLines="40" w:before="96" w:afterLines="40" w:after="96" w:line="240" w:lineRule="auto"/>
              <w:rPr>
                <w:rFonts w:ascii="Arial" w:eastAsia="Calibri" w:hAnsi="Arial" w:cs="Arial"/>
                <w:bCs/>
                <w:iCs/>
                <w:color w:val="000000" w:themeColor="text1"/>
                <w:sz w:val="20"/>
                <w:szCs w:val="20"/>
              </w:rPr>
            </w:pPr>
            <w:r w:rsidRPr="00CE18AF">
              <w:rPr>
                <w:rFonts w:ascii="Arial" w:eastAsia="Calibri" w:hAnsi="Arial" w:cs="Arial"/>
                <w:bCs/>
                <w:iCs/>
                <w:color w:val="000000" w:themeColor="text1"/>
                <w:sz w:val="20"/>
                <w:szCs w:val="20"/>
              </w:rPr>
              <w:t>From $</w:t>
            </w:r>
            <w:r>
              <w:rPr>
                <w:rFonts w:ascii="Arial" w:eastAsia="Calibri" w:hAnsi="Arial" w:cs="Arial"/>
                <w:bCs/>
                <w:iCs/>
                <w:color w:val="000000" w:themeColor="text1"/>
                <w:sz w:val="20"/>
                <w:szCs w:val="20"/>
              </w:rPr>
              <w:t>1995 - $2995</w:t>
            </w:r>
            <w:r w:rsidRPr="00CE18AF">
              <w:rPr>
                <w:rFonts w:ascii="Arial" w:eastAsia="Calibri" w:hAnsi="Arial" w:cs="Arial"/>
                <w:bCs/>
                <w:iCs/>
                <w:color w:val="000000" w:themeColor="text1"/>
                <w:sz w:val="20"/>
                <w:szCs w:val="20"/>
              </w:rPr>
              <w:t xml:space="preserve"> </w:t>
            </w:r>
          </w:p>
        </w:tc>
      </w:tr>
      <w:tr w:rsidR="00D35EC6" w:rsidRPr="00837EC8" w14:paraId="6FA86B12" w14:textId="77777777" w:rsidTr="008A0D79">
        <w:tc>
          <w:tcPr>
            <w:tcW w:w="1800" w:type="dxa"/>
            <w:tcBorders>
              <w:left w:val="single" w:sz="4" w:space="0" w:color="auto"/>
              <w:bottom w:val="single" w:sz="4" w:space="0" w:color="auto"/>
              <w:right w:val="single" w:sz="4" w:space="0" w:color="auto"/>
            </w:tcBorders>
          </w:tcPr>
          <w:p w14:paraId="496FBE61" w14:textId="77777777" w:rsidR="00D35EC6" w:rsidRPr="00837EC8" w:rsidRDefault="00D35EC6" w:rsidP="008A0D79">
            <w:pPr>
              <w:spacing w:beforeLines="40" w:before="96" w:afterLines="40" w:after="96" w:line="240" w:lineRule="auto"/>
              <w:rPr>
                <w:rFonts w:ascii="Arial" w:eastAsia="Calibri" w:hAnsi="Arial" w:cs="Arial"/>
                <w:b/>
                <w:bCs/>
                <w:iCs/>
                <w:sz w:val="20"/>
                <w:szCs w:val="20"/>
              </w:rPr>
            </w:pPr>
          </w:p>
        </w:tc>
        <w:tc>
          <w:tcPr>
            <w:tcW w:w="7556" w:type="dxa"/>
            <w:tcBorders>
              <w:left w:val="single" w:sz="4" w:space="0" w:color="auto"/>
              <w:bottom w:val="single" w:sz="4" w:space="0" w:color="auto"/>
              <w:right w:val="single" w:sz="4" w:space="0" w:color="auto"/>
            </w:tcBorders>
          </w:tcPr>
          <w:p w14:paraId="5EE76F5F" w14:textId="77777777" w:rsidR="00D35EC6" w:rsidRPr="00CE18AF" w:rsidRDefault="00D35EC6" w:rsidP="008A0D79">
            <w:pPr>
              <w:spacing w:beforeLines="40" w:before="96" w:afterLines="40" w:after="96" w:line="240" w:lineRule="auto"/>
              <w:rPr>
                <w:rFonts w:ascii="Arial" w:eastAsia="Calibri" w:hAnsi="Arial" w:cs="Arial"/>
                <w:bCs/>
                <w:iCs/>
                <w:color w:val="000000" w:themeColor="text1"/>
                <w:sz w:val="20"/>
                <w:szCs w:val="20"/>
              </w:rPr>
            </w:pPr>
            <w:r w:rsidRPr="00CE18AF">
              <w:rPr>
                <w:rFonts w:ascii="Arial" w:eastAsia="Calibri" w:hAnsi="Arial" w:cs="Arial"/>
                <w:bCs/>
                <w:iCs/>
                <w:color w:val="000000" w:themeColor="text1"/>
                <w:sz w:val="20"/>
                <w:szCs w:val="20"/>
              </w:rPr>
              <w:t>The Price is subject to adjustment in accordance with the Terms.</w:t>
            </w:r>
          </w:p>
        </w:tc>
      </w:tr>
      <w:tr w:rsidR="00D35EC6" w:rsidRPr="00837EC8" w14:paraId="634BE873" w14:textId="77777777" w:rsidTr="008A0D79">
        <w:tc>
          <w:tcPr>
            <w:tcW w:w="1800" w:type="dxa"/>
            <w:tcBorders>
              <w:top w:val="single" w:sz="4" w:space="0" w:color="auto"/>
              <w:left w:val="single" w:sz="4" w:space="0" w:color="auto"/>
              <w:bottom w:val="single" w:sz="4" w:space="0" w:color="auto"/>
              <w:right w:val="single" w:sz="4" w:space="0" w:color="auto"/>
            </w:tcBorders>
          </w:tcPr>
          <w:p w14:paraId="2B209065" w14:textId="77777777" w:rsidR="00D35EC6" w:rsidRPr="00837EC8" w:rsidRDefault="00D35EC6" w:rsidP="008A0D79">
            <w:pPr>
              <w:spacing w:beforeLines="40" w:before="96" w:afterLines="40" w:after="96" w:line="240" w:lineRule="auto"/>
              <w:rPr>
                <w:rFonts w:ascii="Arial" w:eastAsia="Calibri" w:hAnsi="Arial" w:cs="Arial"/>
                <w:b/>
                <w:bCs/>
                <w:iCs/>
                <w:sz w:val="20"/>
                <w:szCs w:val="20"/>
              </w:rPr>
            </w:pPr>
            <w:r w:rsidRPr="00837EC8">
              <w:rPr>
                <w:rFonts w:ascii="Arial" w:eastAsia="Calibri" w:hAnsi="Arial" w:cs="Arial"/>
                <w:b/>
                <w:bCs/>
                <w:iCs/>
                <w:sz w:val="20"/>
                <w:szCs w:val="20"/>
              </w:rPr>
              <w:t>Payment Terms</w:t>
            </w:r>
          </w:p>
        </w:tc>
        <w:tc>
          <w:tcPr>
            <w:tcW w:w="7556" w:type="dxa"/>
            <w:tcBorders>
              <w:top w:val="single" w:sz="4" w:space="0" w:color="auto"/>
              <w:left w:val="single" w:sz="4" w:space="0" w:color="auto"/>
              <w:bottom w:val="single" w:sz="4" w:space="0" w:color="auto"/>
              <w:right w:val="single" w:sz="4" w:space="0" w:color="auto"/>
            </w:tcBorders>
          </w:tcPr>
          <w:p w14:paraId="1B503A1A" w14:textId="77777777" w:rsidR="00D35EC6" w:rsidRDefault="00D35EC6" w:rsidP="008A0D79">
            <w:pPr>
              <w:spacing w:beforeLines="40" w:before="96" w:afterLines="40" w:after="96" w:line="240" w:lineRule="auto"/>
              <w:rPr>
                <w:rFonts w:ascii="Arial" w:eastAsia="Calibri" w:hAnsi="Arial" w:cs="Arial"/>
                <w:bCs/>
                <w:iCs/>
                <w:color w:val="000000" w:themeColor="text1"/>
                <w:sz w:val="20"/>
                <w:szCs w:val="20"/>
              </w:rPr>
            </w:pPr>
            <w:r>
              <w:rPr>
                <w:rFonts w:ascii="Arial" w:eastAsia="Calibri" w:hAnsi="Arial" w:cs="Arial"/>
                <w:bCs/>
                <w:iCs/>
                <w:color w:val="000000" w:themeColor="text1"/>
                <w:sz w:val="20"/>
                <w:szCs w:val="20"/>
              </w:rPr>
              <w:t>$300 deposit required upon booking.</w:t>
            </w:r>
          </w:p>
          <w:p w14:paraId="6FD1AEE4" w14:textId="77777777" w:rsidR="00D35EC6" w:rsidRPr="00CE18AF" w:rsidRDefault="00D35EC6" w:rsidP="008A0D79">
            <w:pPr>
              <w:spacing w:beforeLines="40" w:before="96" w:afterLines="40" w:after="96" w:line="240" w:lineRule="auto"/>
              <w:rPr>
                <w:rFonts w:ascii="Arial" w:eastAsia="Calibri" w:hAnsi="Arial" w:cs="Arial"/>
                <w:bCs/>
                <w:iCs/>
                <w:color w:val="000000" w:themeColor="text1"/>
                <w:sz w:val="20"/>
                <w:szCs w:val="20"/>
              </w:rPr>
            </w:pPr>
            <w:r w:rsidRPr="00CE18AF">
              <w:rPr>
                <w:rFonts w:ascii="Arial" w:eastAsia="Calibri" w:hAnsi="Arial" w:cs="Arial"/>
                <w:bCs/>
                <w:iCs/>
                <w:color w:val="000000" w:themeColor="text1"/>
                <w:sz w:val="20"/>
                <w:szCs w:val="20"/>
              </w:rPr>
              <w:t xml:space="preserve">Upfront payment </w:t>
            </w:r>
            <w:r>
              <w:rPr>
                <w:rFonts w:ascii="Arial" w:eastAsia="Calibri" w:hAnsi="Arial" w:cs="Arial"/>
                <w:bCs/>
                <w:iCs/>
                <w:color w:val="000000" w:themeColor="text1"/>
                <w:sz w:val="20"/>
                <w:szCs w:val="20"/>
              </w:rPr>
              <w:t xml:space="preserve">+ Early Bird prior to August 31st, 2023 </w:t>
            </w:r>
            <w:r w:rsidRPr="00CE18AF">
              <w:rPr>
                <w:rFonts w:ascii="Arial" w:eastAsia="Calibri" w:hAnsi="Arial" w:cs="Arial"/>
                <w:bCs/>
                <w:iCs/>
                <w:color w:val="000000" w:themeColor="text1"/>
                <w:sz w:val="20"/>
                <w:szCs w:val="20"/>
              </w:rPr>
              <w:t>($50 discount</w:t>
            </w:r>
            <w:r>
              <w:rPr>
                <w:rFonts w:ascii="Arial" w:eastAsia="Calibri" w:hAnsi="Arial" w:cs="Arial"/>
                <w:bCs/>
                <w:iCs/>
                <w:color w:val="000000" w:themeColor="text1"/>
                <w:sz w:val="20"/>
                <w:szCs w:val="20"/>
              </w:rPr>
              <w:t xml:space="preserve"> twin share or $100 discount single king</w:t>
            </w:r>
            <w:r w:rsidRPr="00CE18AF">
              <w:rPr>
                <w:rFonts w:ascii="Arial" w:eastAsia="Calibri" w:hAnsi="Arial" w:cs="Arial"/>
                <w:bCs/>
                <w:iCs/>
                <w:color w:val="000000" w:themeColor="text1"/>
                <w:sz w:val="20"/>
                <w:szCs w:val="20"/>
              </w:rPr>
              <w:t>)</w:t>
            </w:r>
          </w:p>
          <w:p w14:paraId="5A2F4A8D" w14:textId="77777777" w:rsidR="00D35EC6" w:rsidRPr="00CE18AF" w:rsidRDefault="00D35EC6" w:rsidP="008A0D79">
            <w:pPr>
              <w:spacing w:beforeLines="40" w:before="96" w:afterLines="40" w:after="96" w:line="240" w:lineRule="auto"/>
              <w:rPr>
                <w:rFonts w:ascii="Arial" w:eastAsia="Calibri" w:hAnsi="Arial" w:cs="Arial"/>
                <w:bCs/>
                <w:iCs/>
                <w:color w:val="000000" w:themeColor="text1"/>
                <w:sz w:val="20"/>
                <w:szCs w:val="20"/>
              </w:rPr>
            </w:pPr>
            <w:r w:rsidRPr="00CE18AF">
              <w:rPr>
                <w:rFonts w:ascii="Arial" w:eastAsia="Calibri" w:hAnsi="Arial" w:cs="Arial"/>
                <w:bCs/>
                <w:iCs/>
                <w:color w:val="000000" w:themeColor="text1"/>
                <w:sz w:val="20"/>
                <w:szCs w:val="20"/>
              </w:rPr>
              <w:t>Amount Payment Plan (decided between both parties)</w:t>
            </w:r>
            <w:r>
              <w:rPr>
                <w:rFonts w:ascii="Arial" w:eastAsia="Calibri" w:hAnsi="Arial" w:cs="Arial"/>
                <w:bCs/>
                <w:iCs/>
                <w:color w:val="000000" w:themeColor="text1"/>
                <w:sz w:val="20"/>
                <w:szCs w:val="20"/>
              </w:rPr>
              <w:t xml:space="preserve"> Must be paid in full by January 1st, 2024. </w:t>
            </w:r>
          </w:p>
        </w:tc>
      </w:tr>
      <w:tr w:rsidR="00D35EC6" w:rsidRPr="00837EC8" w14:paraId="5ACAA9E3" w14:textId="77777777" w:rsidTr="008A0D79">
        <w:tc>
          <w:tcPr>
            <w:tcW w:w="1800" w:type="dxa"/>
            <w:tcBorders>
              <w:top w:val="single" w:sz="4" w:space="0" w:color="auto"/>
              <w:left w:val="single" w:sz="4" w:space="0" w:color="auto"/>
              <w:bottom w:val="single" w:sz="4" w:space="0" w:color="auto"/>
              <w:right w:val="single" w:sz="4" w:space="0" w:color="auto"/>
            </w:tcBorders>
          </w:tcPr>
          <w:p w14:paraId="72216CD3" w14:textId="77777777" w:rsidR="00D35EC6" w:rsidRPr="00837EC8" w:rsidRDefault="00D35EC6" w:rsidP="008A0D79">
            <w:pPr>
              <w:spacing w:beforeLines="40" w:before="96" w:afterLines="40" w:after="96" w:line="240" w:lineRule="auto"/>
              <w:rPr>
                <w:rFonts w:ascii="Arial" w:eastAsia="Calibri" w:hAnsi="Arial" w:cs="Arial"/>
                <w:b/>
                <w:bCs/>
                <w:iCs/>
                <w:sz w:val="20"/>
                <w:szCs w:val="20"/>
              </w:rPr>
            </w:pPr>
            <w:r w:rsidRPr="00837EC8">
              <w:rPr>
                <w:rFonts w:ascii="Arial" w:eastAsia="Calibri" w:hAnsi="Arial" w:cs="Arial"/>
                <w:b/>
                <w:bCs/>
                <w:iCs/>
                <w:sz w:val="20"/>
                <w:szCs w:val="20"/>
              </w:rPr>
              <w:t>Inclusions</w:t>
            </w:r>
          </w:p>
        </w:tc>
        <w:tc>
          <w:tcPr>
            <w:tcW w:w="7556" w:type="dxa"/>
            <w:tcBorders>
              <w:top w:val="single" w:sz="4" w:space="0" w:color="auto"/>
              <w:left w:val="single" w:sz="4" w:space="0" w:color="auto"/>
              <w:bottom w:val="single" w:sz="4" w:space="0" w:color="auto"/>
              <w:right w:val="single" w:sz="4" w:space="0" w:color="auto"/>
            </w:tcBorders>
          </w:tcPr>
          <w:p w14:paraId="0758CDD2" w14:textId="77777777" w:rsidR="00D35EC6" w:rsidRDefault="00D35EC6" w:rsidP="008A0D79">
            <w:pPr>
              <w:spacing w:beforeLines="40" w:before="96" w:afterLines="40" w:after="96" w:line="240" w:lineRule="auto"/>
              <w:rPr>
                <w:rFonts w:ascii="Arial" w:eastAsia="Calibri" w:hAnsi="Arial" w:cs="Arial"/>
                <w:bCs/>
                <w:sz w:val="20"/>
                <w:szCs w:val="20"/>
              </w:rPr>
            </w:pPr>
            <w:r>
              <w:rPr>
                <w:rFonts w:ascii="Arial" w:eastAsia="Calibri" w:hAnsi="Arial" w:cs="Arial"/>
                <w:bCs/>
                <w:sz w:val="20"/>
                <w:szCs w:val="20"/>
              </w:rPr>
              <w:t>The Price includes:</w:t>
            </w:r>
          </w:p>
          <w:p w14:paraId="74DCABCE" w14:textId="77777777" w:rsidR="00D35EC6" w:rsidRDefault="00D35EC6" w:rsidP="008A0D79">
            <w:pPr>
              <w:spacing w:beforeLines="40" w:before="96" w:afterLines="40" w:after="96" w:line="240" w:lineRule="auto"/>
              <w:rPr>
                <w:rFonts w:ascii="Arial" w:eastAsia="Calibri" w:hAnsi="Arial" w:cs="Arial"/>
                <w:bCs/>
                <w:sz w:val="20"/>
                <w:szCs w:val="20"/>
              </w:rPr>
            </w:pPr>
          </w:p>
          <w:p w14:paraId="50B7F8B8" w14:textId="77777777" w:rsidR="00D35EC6" w:rsidRPr="002D454E" w:rsidRDefault="00D35EC6" w:rsidP="008A0D79">
            <w:pPr>
              <w:spacing w:beforeLines="40" w:before="96" w:afterLines="40" w:after="96" w:line="240" w:lineRule="auto"/>
              <w:rPr>
                <w:rFonts w:ascii="Arial" w:eastAsia="Calibri" w:hAnsi="Arial" w:cs="Arial"/>
                <w:bCs/>
                <w:sz w:val="20"/>
                <w:szCs w:val="20"/>
              </w:rPr>
            </w:pPr>
            <w:r w:rsidRPr="002D454E">
              <w:rPr>
                <w:rFonts w:ascii="Arial" w:eastAsia="Calibri" w:hAnsi="Arial" w:cs="Arial"/>
                <w:bCs/>
                <w:sz w:val="20"/>
                <w:szCs w:val="20"/>
              </w:rPr>
              <w:t>Accommodation</w:t>
            </w:r>
            <w:r>
              <w:rPr>
                <w:rFonts w:ascii="Arial" w:eastAsia="Calibri" w:hAnsi="Arial" w:cs="Arial"/>
                <w:bCs/>
                <w:sz w:val="20"/>
                <w:szCs w:val="20"/>
              </w:rPr>
              <w:t xml:space="preserve"> 5 nights March 4 to 9 (check in 4pm on Monday 4</w:t>
            </w:r>
            <w:r w:rsidRPr="002D454E">
              <w:rPr>
                <w:rFonts w:ascii="Arial" w:eastAsia="Calibri" w:hAnsi="Arial" w:cs="Arial"/>
                <w:bCs/>
                <w:sz w:val="20"/>
                <w:szCs w:val="20"/>
                <w:vertAlign w:val="superscript"/>
              </w:rPr>
              <w:t>th of</w:t>
            </w:r>
            <w:r>
              <w:rPr>
                <w:rFonts w:ascii="Arial" w:eastAsia="Calibri" w:hAnsi="Arial" w:cs="Arial"/>
                <w:bCs/>
                <w:sz w:val="20"/>
                <w:szCs w:val="20"/>
                <w:vertAlign w:val="superscript"/>
              </w:rPr>
              <w:t xml:space="preserve"> </w:t>
            </w:r>
            <w:r>
              <w:rPr>
                <w:rFonts w:ascii="Arial" w:eastAsia="Calibri" w:hAnsi="Arial" w:cs="Arial"/>
                <w:bCs/>
                <w:sz w:val="20"/>
                <w:szCs w:val="20"/>
              </w:rPr>
              <w:t>March, check out Friday 10am 9</w:t>
            </w:r>
            <w:r w:rsidRPr="002D454E">
              <w:rPr>
                <w:rFonts w:ascii="Arial" w:eastAsia="Calibri" w:hAnsi="Arial" w:cs="Arial"/>
                <w:bCs/>
                <w:sz w:val="20"/>
                <w:szCs w:val="20"/>
                <w:vertAlign w:val="superscript"/>
              </w:rPr>
              <w:t>th</w:t>
            </w:r>
            <w:r>
              <w:rPr>
                <w:rFonts w:ascii="Arial" w:eastAsia="Calibri" w:hAnsi="Arial" w:cs="Arial"/>
                <w:bCs/>
                <w:sz w:val="20"/>
                <w:szCs w:val="20"/>
              </w:rPr>
              <w:t xml:space="preserve"> March) </w:t>
            </w:r>
          </w:p>
          <w:p w14:paraId="3CCD807D" w14:textId="77777777" w:rsidR="00D35EC6" w:rsidRDefault="00D35EC6" w:rsidP="00D35EC6">
            <w:pPr>
              <w:pStyle w:val="ListParagraph"/>
              <w:numPr>
                <w:ilvl w:val="0"/>
                <w:numId w:val="3"/>
              </w:numPr>
              <w:spacing w:beforeLines="40" w:before="96" w:afterLines="40" w:after="96" w:line="240" w:lineRule="auto"/>
              <w:rPr>
                <w:rFonts w:ascii="Arial" w:eastAsia="Calibri" w:hAnsi="Arial" w:cs="Arial"/>
                <w:bCs/>
                <w:sz w:val="20"/>
                <w:szCs w:val="20"/>
              </w:rPr>
            </w:pPr>
            <w:r>
              <w:rPr>
                <w:rFonts w:ascii="Arial" w:eastAsia="Calibri" w:hAnsi="Arial" w:cs="Arial"/>
                <w:bCs/>
                <w:sz w:val="20"/>
                <w:szCs w:val="20"/>
              </w:rPr>
              <w:t>Breakfast and Dinners</w:t>
            </w:r>
          </w:p>
          <w:p w14:paraId="32C7067D" w14:textId="77777777" w:rsidR="00D35EC6" w:rsidRPr="00DD2F47" w:rsidRDefault="00D35EC6" w:rsidP="00D35EC6">
            <w:pPr>
              <w:pStyle w:val="ListParagraph"/>
              <w:numPr>
                <w:ilvl w:val="0"/>
                <w:numId w:val="3"/>
              </w:numPr>
              <w:spacing w:beforeLines="40" w:before="96" w:afterLines="40" w:after="96" w:line="240" w:lineRule="auto"/>
              <w:rPr>
                <w:rFonts w:ascii="Arial" w:eastAsia="Calibri" w:hAnsi="Arial" w:cs="Arial"/>
                <w:bCs/>
                <w:sz w:val="20"/>
                <w:szCs w:val="20"/>
              </w:rPr>
            </w:pPr>
            <w:r>
              <w:rPr>
                <w:rFonts w:ascii="Arial" w:eastAsia="Calibri" w:hAnsi="Arial" w:cs="Arial"/>
                <w:bCs/>
                <w:sz w:val="20"/>
                <w:szCs w:val="20"/>
              </w:rPr>
              <w:t>Welcome drink + Canapes.</w:t>
            </w:r>
          </w:p>
          <w:p w14:paraId="1850C367" w14:textId="77777777" w:rsidR="00D35EC6" w:rsidRPr="00DD2F47" w:rsidRDefault="00D35EC6" w:rsidP="00D35EC6">
            <w:pPr>
              <w:pStyle w:val="ListParagraph"/>
              <w:numPr>
                <w:ilvl w:val="0"/>
                <w:numId w:val="3"/>
              </w:numPr>
              <w:spacing w:beforeLines="40" w:before="96" w:afterLines="40" w:after="96" w:line="240" w:lineRule="auto"/>
              <w:rPr>
                <w:rFonts w:ascii="Arial" w:eastAsia="Calibri" w:hAnsi="Arial" w:cs="Arial"/>
                <w:bCs/>
                <w:sz w:val="20"/>
                <w:szCs w:val="20"/>
              </w:rPr>
            </w:pPr>
            <w:r>
              <w:rPr>
                <w:rFonts w:ascii="Arial" w:eastAsia="Calibri" w:hAnsi="Arial" w:cs="Arial"/>
                <w:bCs/>
                <w:sz w:val="20"/>
                <w:szCs w:val="20"/>
              </w:rPr>
              <w:t xml:space="preserve">X 1 Balinese massage </w:t>
            </w:r>
          </w:p>
          <w:p w14:paraId="6D64FFA9" w14:textId="77777777" w:rsidR="00D35EC6" w:rsidRPr="00DD2F47" w:rsidRDefault="00D35EC6" w:rsidP="00D35EC6">
            <w:pPr>
              <w:pStyle w:val="ListParagraph"/>
              <w:numPr>
                <w:ilvl w:val="0"/>
                <w:numId w:val="3"/>
              </w:numPr>
              <w:spacing w:beforeLines="40" w:before="96" w:afterLines="40" w:after="96" w:line="240" w:lineRule="auto"/>
              <w:rPr>
                <w:rFonts w:ascii="Arial" w:eastAsia="Calibri" w:hAnsi="Arial" w:cs="Arial"/>
                <w:bCs/>
                <w:sz w:val="20"/>
                <w:szCs w:val="20"/>
              </w:rPr>
            </w:pPr>
            <w:r w:rsidRPr="00DD2F47">
              <w:rPr>
                <w:rFonts w:ascii="Arial" w:eastAsia="Calibri" w:hAnsi="Arial" w:cs="Arial"/>
                <w:bCs/>
                <w:sz w:val="20"/>
                <w:szCs w:val="20"/>
              </w:rPr>
              <w:t xml:space="preserve">Daily Pilates </w:t>
            </w:r>
            <w:proofErr w:type="spellStart"/>
            <w:r w:rsidRPr="00DD2F47">
              <w:rPr>
                <w:rFonts w:ascii="Arial" w:eastAsia="Calibri" w:hAnsi="Arial" w:cs="Arial"/>
                <w:bCs/>
                <w:sz w:val="20"/>
                <w:szCs w:val="20"/>
              </w:rPr>
              <w:t>Matwork</w:t>
            </w:r>
            <w:proofErr w:type="spellEnd"/>
            <w:r w:rsidRPr="00DD2F47">
              <w:rPr>
                <w:rFonts w:ascii="Arial" w:eastAsia="Calibri" w:hAnsi="Arial" w:cs="Arial"/>
                <w:bCs/>
                <w:sz w:val="20"/>
                <w:szCs w:val="20"/>
              </w:rPr>
              <w:t xml:space="preserve"> </w:t>
            </w:r>
          </w:p>
          <w:p w14:paraId="56B0EDE7" w14:textId="77777777" w:rsidR="00D35EC6" w:rsidRPr="00DD2F47" w:rsidRDefault="00D35EC6" w:rsidP="00D35EC6">
            <w:pPr>
              <w:pStyle w:val="ListParagraph"/>
              <w:numPr>
                <w:ilvl w:val="0"/>
                <w:numId w:val="3"/>
              </w:numPr>
              <w:spacing w:beforeLines="40" w:before="96" w:afterLines="40" w:after="96" w:line="240" w:lineRule="auto"/>
              <w:rPr>
                <w:rFonts w:ascii="Arial" w:eastAsia="Calibri" w:hAnsi="Arial" w:cs="Arial"/>
                <w:bCs/>
                <w:sz w:val="20"/>
                <w:szCs w:val="20"/>
              </w:rPr>
            </w:pPr>
            <w:r w:rsidRPr="00DD2F47">
              <w:rPr>
                <w:rFonts w:ascii="Arial" w:eastAsia="Calibri" w:hAnsi="Arial" w:cs="Arial"/>
                <w:bCs/>
                <w:sz w:val="20"/>
                <w:szCs w:val="20"/>
              </w:rPr>
              <w:t xml:space="preserve">Daily Yoga </w:t>
            </w:r>
          </w:p>
          <w:p w14:paraId="5CA3AC54" w14:textId="77777777" w:rsidR="00D35EC6" w:rsidRPr="00DD2F47" w:rsidRDefault="00D35EC6" w:rsidP="00D35EC6">
            <w:pPr>
              <w:pStyle w:val="ListParagraph"/>
              <w:numPr>
                <w:ilvl w:val="0"/>
                <w:numId w:val="3"/>
              </w:numPr>
              <w:spacing w:beforeLines="40" w:before="96" w:afterLines="40" w:after="96" w:line="240" w:lineRule="auto"/>
              <w:rPr>
                <w:rFonts w:ascii="Arial" w:eastAsia="Calibri" w:hAnsi="Arial" w:cs="Arial"/>
                <w:bCs/>
                <w:sz w:val="20"/>
                <w:szCs w:val="20"/>
              </w:rPr>
            </w:pPr>
            <w:r>
              <w:rPr>
                <w:rFonts w:ascii="Arial" w:eastAsia="Calibri" w:hAnsi="Arial" w:cs="Arial"/>
                <w:bCs/>
                <w:sz w:val="20"/>
                <w:szCs w:val="20"/>
              </w:rPr>
              <w:t xml:space="preserve">Meditation + Sound healing </w:t>
            </w:r>
          </w:p>
          <w:p w14:paraId="0E17048F" w14:textId="77777777" w:rsidR="00D35EC6" w:rsidRDefault="00D35EC6" w:rsidP="00D35EC6">
            <w:pPr>
              <w:pStyle w:val="ListParagraph"/>
              <w:numPr>
                <w:ilvl w:val="0"/>
                <w:numId w:val="3"/>
              </w:numPr>
              <w:spacing w:beforeLines="40" w:before="96" w:afterLines="40" w:after="96" w:line="240" w:lineRule="auto"/>
              <w:rPr>
                <w:rFonts w:ascii="Arial" w:eastAsia="Calibri" w:hAnsi="Arial" w:cs="Arial"/>
                <w:bCs/>
                <w:sz w:val="20"/>
                <w:szCs w:val="20"/>
              </w:rPr>
            </w:pPr>
            <w:r w:rsidRPr="00DD2F47">
              <w:rPr>
                <w:rFonts w:ascii="Arial" w:eastAsia="Calibri" w:hAnsi="Arial" w:cs="Arial"/>
                <w:bCs/>
                <w:sz w:val="20"/>
                <w:szCs w:val="20"/>
              </w:rPr>
              <w:t>Use of pool and property</w:t>
            </w:r>
          </w:p>
          <w:p w14:paraId="2416A6F6" w14:textId="77777777" w:rsidR="00D35EC6" w:rsidRDefault="00D35EC6" w:rsidP="00D35EC6">
            <w:pPr>
              <w:pStyle w:val="ListParagraph"/>
              <w:numPr>
                <w:ilvl w:val="0"/>
                <w:numId w:val="3"/>
              </w:numPr>
              <w:spacing w:beforeLines="40" w:before="96" w:afterLines="40" w:after="96" w:line="240" w:lineRule="auto"/>
              <w:rPr>
                <w:rFonts w:ascii="Arial" w:eastAsia="Calibri" w:hAnsi="Arial" w:cs="Arial"/>
                <w:bCs/>
                <w:sz w:val="20"/>
                <w:szCs w:val="20"/>
              </w:rPr>
            </w:pPr>
            <w:r>
              <w:rPr>
                <w:rFonts w:ascii="Arial" w:eastAsia="Calibri" w:hAnsi="Arial" w:cs="Arial"/>
                <w:bCs/>
                <w:sz w:val="20"/>
                <w:szCs w:val="20"/>
              </w:rPr>
              <w:t xml:space="preserve">Butler on site daily until after lunch </w:t>
            </w:r>
          </w:p>
          <w:p w14:paraId="140FEA03" w14:textId="77777777" w:rsidR="00D35EC6" w:rsidRPr="00DD2F47" w:rsidRDefault="00D35EC6" w:rsidP="00D35EC6">
            <w:pPr>
              <w:pStyle w:val="ListParagraph"/>
              <w:numPr>
                <w:ilvl w:val="0"/>
                <w:numId w:val="3"/>
              </w:numPr>
              <w:spacing w:beforeLines="40" w:before="96" w:afterLines="40" w:after="96" w:line="240" w:lineRule="auto"/>
              <w:rPr>
                <w:rFonts w:ascii="Arial" w:eastAsia="Calibri" w:hAnsi="Arial" w:cs="Arial"/>
                <w:bCs/>
                <w:sz w:val="20"/>
                <w:szCs w:val="20"/>
              </w:rPr>
            </w:pPr>
            <w:r>
              <w:rPr>
                <w:rFonts w:ascii="Arial" w:eastAsia="Calibri" w:hAnsi="Arial" w:cs="Arial"/>
                <w:bCs/>
                <w:sz w:val="20"/>
                <w:szCs w:val="20"/>
              </w:rPr>
              <w:t xml:space="preserve">Shower gel + Shampoo + Hair dryer + towels + Safety box + High speed internet </w:t>
            </w:r>
          </w:p>
          <w:p w14:paraId="419122DF" w14:textId="77777777" w:rsidR="00D35EC6" w:rsidRPr="00C7623D" w:rsidRDefault="00D35EC6" w:rsidP="008A0D79">
            <w:pPr>
              <w:spacing w:beforeLines="40" w:before="96" w:afterLines="40" w:after="96" w:line="240" w:lineRule="auto"/>
              <w:rPr>
                <w:rFonts w:ascii="Arial" w:eastAsia="Calibri" w:hAnsi="Arial" w:cs="Arial"/>
                <w:b/>
                <w:iCs/>
                <w:sz w:val="20"/>
                <w:szCs w:val="20"/>
              </w:rPr>
            </w:pPr>
            <w:r w:rsidRPr="00C7623D">
              <w:rPr>
                <w:rFonts w:ascii="Arial" w:eastAsia="Calibri" w:hAnsi="Arial" w:cs="Arial"/>
                <w:b/>
                <w:iCs/>
                <w:sz w:val="20"/>
                <w:szCs w:val="20"/>
              </w:rPr>
              <w:t>Exclusions:</w:t>
            </w:r>
            <w:r>
              <w:rPr>
                <w:rFonts w:ascii="Arial" w:eastAsia="Calibri" w:hAnsi="Arial" w:cs="Arial"/>
                <w:b/>
                <w:iCs/>
                <w:sz w:val="20"/>
                <w:szCs w:val="20"/>
              </w:rPr>
              <w:t xml:space="preserve"> </w:t>
            </w:r>
          </w:p>
          <w:p w14:paraId="77F39E2C" w14:textId="77777777" w:rsidR="00D35EC6" w:rsidRPr="00DD2F47" w:rsidRDefault="00D35EC6" w:rsidP="00D35EC6">
            <w:pPr>
              <w:pStyle w:val="ListParagraph"/>
              <w:numPr>
                <w:ilvl w:val="0"/>
                <w:numId w:val="2"/>
              </w:numPr>
              <w:spacing w:beforeLines="40" w:before="96" w:afterLines="40" w:after="96" w:line="240" w:lineRule="auto"/>
              <w:rPr>
                <w:rFonts w:ascii="Arial" w:eastAsia="Calibri" w:hAnsi="Arial" w:cs="Arial"/>
                <w:bCs/>
                <w:iCs/>
                <w:color w:val="000000" w:themeColor="text1"/>
                <w:sz w:val="20"/>
                <w:szCs w:val="20"/>
              </w:rPr>
            </w:pPr>
            <w:r>
              <w:rPr>
                <w:rFonts w:ascii="Arial" w:eastAsia="Calibri" w:hAnsi="Arial" w:cs="Arial"/>
                <w:bCs/>
                <w:iCs/>
                <w:color w:val="000000" w:themeColor="text1"/>
                <w:sz w:val="20"/>
                <w:szCs w:val="20"/>
              </w:rPr>
              <w:lastRenderedPageBreak/>
              <w:t xml:space="preserve">Flights and </w:t>
            </w:r>
            <w:r w:rsidRPr="00DD2F47">
              <w:rPr>
                <w:rFonts w:ascii="Arial" w:eastAsia="Calibri" w:hAnsi="Arial" w:cs="Arial"/>
                <w:bCs/>
                <w:iCs/>
                <w:color w:val="000000" w:themeColor="text1"/>
                <w:sz w:val="20"/>
                <w:szCs w:val="20"/>
              </w:rPr>
              <w:t xml:space="preserve">Travel is not included. You are required to make your own arrangements to travel to </w:t>
            </w:r>
            <w:r>
              <w:rPr>
                <w:rFonts w:ascii="Arial" w:eastAsia="Calibri" w:hAnsi="Arial" w:cs="Arial"/>
                <w:bCs/>
                <w:iCs/>
                <w:color w:val="000000" w:themeColor="text1"/>
                <w:sz w:val="20"/>
                <w:szCs w:val="20"/>
              </w:rPr>
              <w:t>DPS Bali.</w:t>
            </w:r>
          </w:p>
          <w:p w14:paraId="58080408" w14:textId="77777777" w:rsidR="00D35EC6" w:rsidRDefault="00D35EC6" w:rsidP="00D35EC6">
            <w:pPr>
              <w:pStyle w:val="ListParagraph"/>
              <w:numPr>
                <w:ilvl w:val="0"/>
                <w:numId w:val="2"/>
              </w:numPr>
              <w:spacing w:beforeLines="40" w:before="96" w:afterLines="40" w:after="96" w:line="240" w:lineRule="auto"/>
              <w:rPr>
                <w:rFonts w:ascii="Arial" w:eastAsia="Calibri" w:hAnsi="Arial" w:cs="Arial"/>
                <w:bCs/>
                <w:iCs/>
                <w:sz w:val="20"/>
                <w:szCs w:val="20"/>
              </w:rPr>
            </w:pPr>
            <w:r>
              <w:rPr>
                <w:rFonts w:ascii="Arial" w:eastAsia="Calibri" w:hAnsi="Arial" w:cs="Arial"/>
                <w:bCs/>
                <w:iCs/>
                <w:sz w:val="20"/>
                <w:szCs w:val="20"/>
              </w:rPr>
              <w:t>Visa (approx. $50)</w:t>
            </w:r>
          </w:p>
          <w:p w14:paraId="468F7F19" w14:textId="77777777" w:rsidR="00D35EC6" w:rsidRPr="002D454E" w:rsidRDefault="00D35EC6" w:rsidP="008A0D79">
            <w:pPr>
              <w:spacing w:beforeLines="40" w:before="96" w:afterLines="40" w:after="96" w:line="240" w:lineRule="auto"/>
              <w:rPr>
                <w:rFonts w:ascii="Arial" w:eastAsia="Calibri" w:hAnsi="Arial" w:cs="Arial"/>
                <w:bCs/>
                <w:iCs/>
                <w:sz w:val="20"/>
                <w:szCs w:val="20"/>
              </w:rPr>
            </w:pPr>
          </w:p>
          <w:p w14:paraId="0A0BB3E8" w14:textId="77777777" w:rsidR="00D35EC6" w:rsidRDefault="00D35EC6" w:rsidP="00D35EC6">
            <w:pPr>
              <w:pStyle w:val="ListParagraph"/>
              <w:numPr>
                <w:ilvl w:val="0"/>
                <w:numId w:val="2"/>
              </w:numPr>
              <w:spacing w:beforeLines="40" w:before="96" w:afterLines="40" w:after="96" w:line="240" w:lineRule="auto"/>
              <w:rPr>
                <w:rFonts w:ascii="Arial" w:eastAsia="Calibri" w:hAnsi="Arial" w:cs="Arial"/>
                <w:bCs/>
                <w:iCs/>
                <w:sz w:val="20"/>
                <w:szCs w:val="20"/>
              </w:rPr>
            </w:pPr>
            <w:r>
              <w:rPr>
                <w:rFonts w:ascii="Arial" w:eastAsia="Calibri" w:hAnsi="Arial" w:cs="Arial"/>
                <w:bCs/>
                <w:iCs/>
                <w:sz w:val="20"/>
                <w:szCs w:val="20"/>
              </w:rPr>
              <w:t xml:space="preserve">Transfers from DPS airport to </w:t>
            </w:r>
            <w:proofErr w:type="spellStart"/>
            <w:r>
              <w:rPr>
                <w:rFonts w:ascii="Arial" w:eastAsia="Calibri" w:hAnsi="Arial" w:cs="Arial"/>
                <w:bCs/>
                <w:iCs/>
                <w:sz w:val="20"/>
                <w:szCs w:val="20"/>
              </w:rPr>
              <w:t>Bingin</w:t>
            </w:r>
            <w:proofErr w:type="spellEnd"/>
            <w:r>
              <w:rPr>
                <w:rFonts w:ascii="Arial" w:eastAsia="Calibri" w:hAnsi="Arial" w:cs="Arial"/>
                <w:bCs/>
                <w:iCs/>
                <w:sz w:val="20"/>
                <w:szCs w:val="20"/>
              </w:rPr>
              <w:t xml:space="preserve"> (approx. $30)</w:t>
            </w:r>
          </w:p>
          <w:p w14:paraId="7E018C3E" w14:textId="77777777" w:rsidR="00D35EC6" w:rsidRPr="00F23B3F" w:rsidRDefault="00D35EC6" w:rsidP="008A0D79">
            <w:pPr>
              <w:pStyle w:val="ListParagraph"/>
              <w:rPr>
                <w:rFonts w:ascii="Arial" w:eastAsia="Calibri" w:hAnsi="Arial" w:cs="Arial"/>
                <w:bCs/>
                <w:iCs/>
                <w:sz w:val="20"/>
                <w:szCs w:val="20"/>
              </w:rPr>
            </w:pPr>
          </w:p>
          <w:p w14:paraId="1C6E12DF" w14:textId="77777777" w:rsidR="00D35EC6" w:rsidRPr="00CE18AF" w:rsidRDefault="00D35EC6" w:rsidP="00D35EC6">
            <w:pPr>
              <w:pStyle w:val="ListParagraph"/>
              <w:numPr>
                <w:ilvl w:val="0"/>
                <w:numId w:val="2"/>
              </w:numPr>
              <w:spacing w:beforeLines="40" w:before="96" w:afterLines="40" w:after="96" w:line="240" w:lineRule="auto"/>
              <w:rPr>
                <w:rFonts w:ascii="Arial" w:eastAsia="Calibri" w:hAnsi="Arial" w:cs="Arial"/>
                <w:bCs/>
                <w:iCs/>
                <w:sz w:val="20"/>
                <w:szCs w:val="20"/>
              </w:rPr>
            </w:pPr>
            <w:r>
              <w:rPr>
                <w:rFonts w:ascii="Arial" w:eastAsia="Calibri" w:hAnsi="Arial" w:cs="Arial"/>
                <w:bCs/>
                <w:iCs/>
                <w:sz w:val="20"/>
                <w:szCs w:val="20"/>
              </w:rPr>
              <w:t>Alcoholic beverages at beach club outing.</w:t>
            </w:r>
          </w:p>
          <w:p w14:paraId="45D6C183" w14:textId="77777777" w:rsidR="00D35EC6" w:rsidRPr="005B70F2" w:rsidRDefault="00D35EC6" w:rsidP="008A0D79">
            <w:pPr>
              <w:spacing w:beforeLines="40" w:before="96" w:afterLines="40" w:after="96" w:line="240" w:lineRule="auto"/>
              <w:rPr>
                <w:rFonts w:ascii="Arial" w:eastAsia="Calibri" w:hAnsi="Arial" w:cs="Arial"/>
                <w:bCs/>
                <w:iCs/>
                <w:sz w:val="20"/>
                <w:szCs w:val="20"/>
              </w:rPr>
            </w:pPr>
          </w:p>
        </w:tc>
      </w:tr>
      <w:tr w:rsidR="00D35EC6" w:rsidRPr="00837EC8" w14:paraId="3EE5E148" w14:textId="77777777" w:rsidTr="008A0D79">
        <w:tc>
          <w:tcPr>
            <w:tcW w:w="1800" w:type="dxa"/>
            <w:tcBorders>
              <w:top w:val="single" w:sz="4" w:space="0" w:color="auto"/>
              <w:left w:val="single" w:sz="4" w:space="0" w:color="auto"/>
              <w:bottom w:val="single" w:sz="4" w:space="0" w:color="auto"/>
              <w:right w:val="single" w:sz="4" w:space="0" w:color="auto"/>
            </w:tcBorders>
          </w:tcPr>
          <w:p w14:paraId="2BE44780" w14:textId="77777777" w:rsidR="00D35EC6" w:rsidRPr="00DD2F47" w:rsidRDefault="00D35EC6" w:rsidP="008A0D79">
            <w:pPr>
              <w:spacing w:beforeLines="40" w:before="96" w:afterLines="40" w:after="96" w:line="240" w:lineRule="auto"/>
              <w:rPr>
                <w:rFonts w:ascii="Arial" w:eastAsia="Calibri" w:hAnsi="Arial" w:cs="Arial"/>
                <w:b/>
                <w:bCs/>
                <w:iCs/>
                <w:color w:val="000000" w:themeColor="text1"/>
                <w:sz w:val="20"/>
                <w:szCs w:val="20"/>
              </w:rPr>
            </w:pPr>
            <w:r w:rsidRPr="00DD2F47">
              <w:rPr>
                <w:rFonts w:ascii="Arial" w:eastAsia="Calibri" w:hAnsi="Arial" w:cs="Arial"/>
                <w:b/>
                <w:bCs/>
                <w:iCs/>
                <w:color w:val="000000" w:themeColor="text1"/>
                <w:sz w:val="20"/>
                <w:szCs w:val="20"/>
              </w:rPr>
              <w:lastRenderedPageBreak/>
              <w:t>Cancellation Notice Period</w:t>
            </w:r>
          </w:p>
        </w:tc>
        <w:tc>
          <w:tcPr>
            <w:tcW w:w="7556" w:type="dxa"/>
            <w:tcBorders>
              <w:top w:val="single" w:sz="4" w:space="0" w:color="auto"/>
              <w:left w:val="single" w:sz="4" w:space="0" w:color="auto"/>
              <w:bottom w:val="single" w:sz="4" w:space="0" w:color="auto"/>
              <w:right w:val="single" w:sz="4" w:space="0" w:color="auto"/>
            </w:tcBorders>
          </w:tcPr>
          <w:p w14:paraId="6F97D1C3" w14:textId="77777777" w:rsidR="00D35EC6" w:rsidRDefault="00D35EC6" w:rsidP="00D35EC6">
            <w:pPr>
              <w:pStyle w:val="ListParagraph"/>
              <w:numPr>
                <w:ilvl w:val="0"/>
                <w:numId w:val="2"/>
              </w:numPr>
              <w:spacing w:beforeLines="40" w:before="96" w:afterLines="40" w:after="96" w:line="240" w:lineRule="auto"/>
            </w:pPr>
            <w:r>
              <w:t xml:space="preserve">Cancellation by Participant, Pilates Haus will provide a full refund if you cancel within 24 hours of booking and that booking was made 90 days or more before the scheduled retreat date. </w:t>
            </w:r>
          </w:p>
          <w:p w14:paraId="2E5724FF" w14:textId="77777777" w:rsidR="00D35EC6" w:rsidRDefault="00D35EC6" w:rsidP="00D35EC6">
            <w:pPr>
              <w:pStyle w:val="ListParagraph"/>
              <w:numPr>
                <w:ilvl w:val="0"/>
                <w:numId w:val="2"/>
              </w:numPr>
              <w:spacing w:beforeLines="40" w:before="96" w:afterLines="40" w:after="96" w:line="240" w:lineRule="auto"/>
            </w:pPr>
            <w:r>
              <w:t xml:space="preserve">We do not otherwise provide cash refunds unless required by law. Subject to law and the 24-hour refund clause above, if you cancel your booking, or fail or are unable to attend a booked retreat, we will retain the following cancellation fees: </w:t>
            </w:r>
          </w:p>
          <w:p w14:paraId="6033078D" w14:textId="77777777" w:rsidR="00D35EC6" w:rsidRDefault="00D35EC6" w:rsidP="008A0D79">
            <w:pPr>
              <w:pStyle w:val="ListParagraph"/>
              <w:spacing w:beforeLines="40" w:before="96" w:afterLines="40" w:after="96" w:line="240" w:lineRule="auto"/>
            </w:pPr>
          </w:p>
          <w:p w14:paraId="20B59FEA" w14:textId="77777777" w:rsidR="00D35EC6" w:rsidRDefault="00D35EC6" w:rsidP="008A0D79">
            <w:pPr>
              <w:pStyle w:val="ListParagraph"/>
              <w:spacing w:beforeLines="40" w:before="96" w:afterLines="40" w:after="96" w:line="240" w:lineRule="auto"/>
            </w:pPr>
            <w:r>
              <w:t xml:space="preserve">Weeks before departure Change and Cancellation Fee (% of the balance payment) </w:t>
            </w:r>
          </w:p>
          <w:p w14:paraId="72C498DD" w14:textId="77777777" w:rsidR="00D35EC6" w:rsidRDefault="00D35EC6" w:rsidP="008A0D79">
            <w:pPr>
              <w:pStyle w:val="ListParagraph"/>
              <w:spacing w:beforeLines="40" w:before="96" w:afterLines="40" w:after="96" w:line="240" w:lineRule="auto"/>
            </w:pPr>
          </w:p>
          <w:p w14:paraId="7B2953B6" w14:textId="77777777" w:rsidR="00D35EC6" w:rsidRDefault="00D35EC6" w:rsidP="008A0D79">
            <w:pPr>
              <w:pStyle w:val="ListParagraph"/>
              <w:spacing w:beforeLines="40" w:before="96" w:afterLines="40" w:after="96" w:line="240" w:lineRule="auto"/>
            </w:pPr>
            <w:r>
              <w:t xml:space="preserve">More than 90 days 25% </w:t>
            </w:r>
          </w:p>
          <w:p w14:paraId="7B7D6FDD" w14:textId="77777777" w:rsidR="00D35EC6" w:rsidRDefault="00D35EC6" w:rsidP="008A0D79">
            <w:pPr>
              <w:pStyle w:val="ListParagraph"/>
              <w:spacing w:beforeLines="40" w:before="96" w:afterLines="40" w:after="96" w:line="240" w:lineRule="auto"/>
            </w:pPr>
            <w:r>
              <w:t xml:space="preserve">90-60 days 50% </w:t>
            </w:r>
          </w:p>
          <w:p w14:paraId="16397024" w14:textId="77777777" w:rsidR="00D35EC6" w:rsidRDefault="00D35EC6" w:rsidP="008A0D79">
            <w:pPr>
              <w:pStyle w:val="ListParagraph"/>
              <w:spacing w:beforeLines="40" w:before="96" w:afterLines="40" w:after="96" w:line="240" w:lineRule="auto"/>
            </w:pPr>
            <w:r>
              <w:t xml:space="preserve">Less than 60 days 100% </w:t>
            </w:r>
          </w:p>
          <w:p w14:paraId="348FDC7C" w14:textId="77777777" w:rsidR="00D35EC6" w:rsidRDefault="00D35EC6" w:rsidP="008A0D79">
            <w:pPr>
              <w:pStyle w:val="ListParagraph"/>
              <w:spacing w:beforeLines="40" w:before="96" w:afterLines="40" w:after="96" w:line="240" w:lineRule="auto"/>
            </w:pPr>
          </w:p>
          <w:p w14:paraId="0E0A5EDC" w14:textId="77777777" w:rsidR="00D35EC6" w:rsidRPr="002D454E" w:rsidRDefault="00D35EC6" w:rsidP="008A0D79">
            <w:pPr>
              <w:pStyle w:val="ListParagraph"/>
              <w:spacing w:beforeLines="40" w:before="96" w:afterLines="40" w:after="96" w:line="240" w:lineRule="auto"/>
              <w:rPr>
                <w:rFonts w:ascii="Arial" w:eastAsia="Calibri" w:hAnsi="Arial" w:cs="Arial"/>
                <w:bCs/>
                <w:color w:val="000000" w:themeColor="text1"/>
                <w:sz w:val="20"/>
                <w:szCs w:val="20"/>
              </w:rPr>
            </w:pPr>
            <w:r>
              <w:t>Cancellation fees will be deducted from your balance payment and the remainder (if any) will be refunded to you in the form of a credit note. You will not be entitled to a cash refund unless we are required by law to provide one.</w:t>
            </w:r>
          </w:p>
        </w:tc>
      </w:tr>
      <w:tr w:rsidR="00D35EC6" w:rsidRPr="00837EC8" w14:paraId="073A6489" w14:textId="77777777" w:rsidTr="008A0D79">
        <w:tc>
          <w:tcPr>
            <w:tcW w:w="1800" w:type="dxa"/>
            <w:tcBorders>
              <w:top w:val="single" w:sz="4" w:space="0" w:color="auto"/>
              <w:left w:val="single" w:sz="4" w:space="0" w:color="auto"/>
              <w:bottom w:val="single" w:sz="4" w:space="0" w:color="auto"/>
              <w:right w:val="single" w:sz="4" w:space="0" w:color="auto"/>
            </w:tcBorders>
          </w:tcPr>
          <w:p w14:paraId="14006C50" w14:textId="77777777" w:rsidR="00D35EC6" w:rsidRDefault="00D35EC6" w:rsidP="008A0D79">
            <w:pPr>
              <w:spacing w:beforeLines="40" w:before="96" w:afterLines="40" w:after="96" w:line="240" w:lineRule="auto"/>
              <w:rPr>
                <w:rFonts w:ascii="Arial" w:eastAsia="Calibri" w:hAnsi="Arial" w:cs="Arial"/>
                <w:b/>
                <w:bCs/>
                <w:iCs/>
                <w:color w:val="000000" w:themeColor="text1"/>
                <w:sz w:val="20"/>
                <w:szCs w:val="20"/>
              </w:rPr>
            </w:pPr>
            <w:r w:rsidRPr="00DD2F47">
              <w:rPr>
                <w:rFonts w:ascii="Arial" w:eastAsia="Calibri" w:hAnsi="Arial" w:cs="Arial"/>
                <w:b/>
                <w:bCs/>
                <w:iCs/>
                <w:color w:val="000000" w:themeColor="text1"/>
                <w:sz w:val="20"/>
                <w:szCs w:val="20"/>
              </w:rPr>
              <w:t>Governing Law</w:t>
            </w:r>
          </w:p>
          <w:p w14:paraId="6F47F4C7" w14:textId="77777777" w:rsidR="00D35EC6" w:rsidRPr="00535350" w:rsidRDefault="00D35EC6" w:rsidP="008A0D79">
            <w:pPr>
              <w:spacing w:beforeLines="40" w:before="96" w:afterLines="40" w:after="96" w:line="240" w:lineRule="auto"/>
              <w:rPr>
                <w:rFonts w:ascii="Arial" w:eastAsia="Calibri" w:hAnsi="Arial" w:cs="Arial"/>
                <w:b/>
                <w:bCs/>
                <w:iCs/>
                <w:color w:val="000000" w:themeColor="text1"/>
                <w:sz w:val="20"/>
                <w:szCs w:val="20"/>
              </w:rPr>
            </w:pPr>
          </w:p>
          <w:p w14:paraId="36866D94" w14:textId="77777777" w:rsidR="00D35EC6" w:rsidRDefault="00D35EC6" w:rsidP="008A0D79">
            <w:pPr>
              <w:spacing w:beforeLines="40" w:before="96" w:afterLines="40" w:after="96" w:line="240" w:lineRule="auto"/>
            </w:pPr>
            <w:r w:rsidRPr="00535350">
              <w:rPr>
                <w:b/>
                <w:bCs/>
              </w:rPr>
              <w:t>Passports &amp; Visas</w:t>
            </w:r>
            <w:r>
              <w:t xml:space="preserve"> </w:t>
            </w:r>
          </w:p>
          <w:p w14:paraId="5E26A732" w14:textId="77777777" w:rsidR="00D35EC6" w:rsidRDefault="00D35EC6" w:rsidP="008A0D79">
            <w:pPr>
              <w:spacing w:beforeLines="40" w:before="96" w:afterLines="40" w:after="96" w:line="240" w:lineRule="auto"/>
            </w:pPr>
          </w:p>
          <w:p w14:paraId="0BE9209A" w14:textId="77777777" w:rsidR="00D35EC6" w:rsidRDefault="00D35EC6" w:rsidP="008A0D79">
            <w:pPr>
              <w:spacing w:beforeLines="40" w:before="96" w:afterLines="40" w:after="96" w:line="240" w:lineRule="auto"/>
            </w:pPr>
          </w:p>
          <w:p w14:paraId="09947BF4" w14:textId="77777777" w:rsidR="00D35EC6" w:rsidRDefault="00D35EC6" w:rsidP="008A0D79">
            <w:pPr>
              <w:spacing w:beforeLines="40" w:before="96" w:afterLines="40" w:after="96" w:line="240" w:lineRule="auto"/>
            </w:pPr>
          </w:p>
          <w:p w14:paraId="20640879" w14:textId="77777777" w:rsidR="00D35EC6" w:rsidRDefault="00D35EC6" w:rsidP="008A0D79">
            <w:pPr>
              <w:spacing w:beforeLines="40" w:before="96" w:afterLines="40" w:after="96" w:line="240" w:lineRule="auto"/>
            </w:pPr>
          </w:p>
          <w:p w14:paraId="38A5D2B7" w14:textId="77777777" w:rsidR="00D35EC6" w:rsidRDefault="00D35EC6" w:rsidP="008A0D79">
            <w:pPr>
              <w:spacing w:beforeLines="40" w:before="96" w:afterLines="40" w:after="96" w:line="240" w:lineRule="auto"/>
            </w:pPr>
          </w:p>
          <w:p w14:paraId="4C917844" w14:textId="77777777" w:rsidR="00D35EC6" w:rsidRDefault="00D35EC6" w:rsidP="008A0D79">
            <w:pPr>
              <w:spacing w:beforeLines="40" w:before="96" w:afterLines="40" w:after="96" w:line="240" w:lineRule="auto"/>
            </w:pPr>
          </w:p>
          <w:p w14:paraId="03BFB4FA" w14:textId="77777777" w:rsidR="00D35EC6" w:rsidRDefault="00D35EC6" w:rsidP="008A0D79">
            <w:pPr>
              <w:spacing w:beforeLines="40" w:before="96" w:afterLines="40" w:after="96" w:line="240" w:lineRule="auto"/>
            </w:pPr>
          </w:p>
          <w:p w14:paraId="6C8EA05A" w14:textId="77777777" w:rsidR="00D35EC6" w:rsidRDefault="00D35EC6" w:rsidP="008A0D79">
            <w:pPr>
              <w:spacing w:beforeLines="40" w:before="96" w:afterLines="40" w:after="96" w:line="240" w:lineRule="auto"/>
            </w:pPr>
          </w:p>
          <w:p w14:paraId="36AA8C1D" w14:textId="77777777" w:rsidR="00D35EC6" w:rsidRDefault="00D35EC6" w:rsidP="008A0D79">
            <w:pPr>
              <w:spacing w:beforeLines="40" w:before="96" w:afterLines="40" w:after="96" w:line="240" w:lineRule="auto"/>
            </w:pPr>
          </w:p>
          <w:p w14:paraId="47CE1245" w14:textId="77777777" w:rsidR="00D35EC6" w:rsidRPr="00535350" w:rsidRDefault="00D35EC6" w:rsidP="008A0D79">
            <w:pPr>
              <w:spacing w:beforeLines="40" w:before="96" w:afterLines="40" w:after="96" w:line="240" w:lineRule="auto"/>
              <w:rPr>
                <w:b/>
                <w:bCs/>
              </w:rPr>
            </w:pPr>
          </w:p>
          <w:p w14:paraId="479FC3D2" w14:textId="77777777" w:rsidR="00D35EC6" w:rsidRPr="00535350" w:rsidRDefault="00D35EC6" w:rsidP="008A0D79">
            <w:pPr>
              <w:spacing w:beforeLines="40" w:before="96" w:afterLines="40" w:after="96" w:line="240" w:lineRule="auto"/>
              <w:rPr>
                <w:rFonts w:ascii="Arial" w:eastAsia="Calibri" w:hAnsi="Arial" w:cs="Arial"/>
                <w:b/>
                <w:bCs/>
                <w:iCs/>
                <w:color w:val="000000" w:themeColor="text1"/>
                <w:sz w:val="20"/>
                <w:szCs w:val="20"/>
              </w:rPr>
            </w:pPr>
            <w:r w:rsidRPr="00535350">
              <w:rPr>
                <w:b/>
                <w:bCs/>
              </w:rPr>
              <w:lastRenderedPageBreak/>
              <w:t>Travel Insurance</w:t>
            </w:r>
          </w:p>
        </w:tc>
        <w:tc>
          <w:tcPr>
            <w:tcW w:w="7556" w:type="dxa"/>
            <w:tcBorders>
              <w:top w:val="single" w:sz="4" w:space="0" w:color="auto"/>
              <w:left w:val="single" w:sz="4" w:space="0" w:color="auto"/>
              <w:bottom w:val="single" w:sz="4" w:space="0" w:color="auto"/>
              <w:right w:val="single" w:sz="4" w:space="0" w:color="auto"/>
            </w:tcBorders>
          </w:tcPr>
          <w:p w14:paraId="57283890" w14:textId="77777777" w:rsidR="00D35EC6" w:rsidRDefault="00D35EC6" w:rsidP="008A0D79">
            <w:pPr>
              <w:spacing w:beforeLines="40" w:before="96" w:afterLines="40" w:after="96" w:line="240" w:lineRule="auto"/>
              <w:rPr>
                <w:rFonts w:ascii="Arial" w:eastAsia="Calibri" w:hAnsi="Arial" w:cs="Arial"/>
                <w:bCs/>
                <w:iCs/>
                <w:color w:val="000000" w:themeColor="text1"/>
                <w:sz w:val="20"/>
                <w:szCs w:val="20"/>
              </w:rPr>
            </w:pPr>
            <w:r>
              <w:rPr>
                <w:rFonts w:ascii="Arial" w:eastAsia="Calibri" w:hAnsi="Arial" w:cs="Arial"/>
                <w:bCs/>
                <w:iCs/>
                <w:color w:val="000000" w:themeColor="text1"/>
                <w:sz w:val="20"/>
                <w:szCs w:val="20"/>
              </w:rPr>
              <w:lastRenderedPageBreak/>
              <w:t xml:space="preserve">Australia </w:t>
            </w:r>
          </w:p>
          <w:p w14:paraId="3D0ECE05" w14:textId="77777777" w:rsidR="00D35EC6" w:rsidRDefault="00D35EC6" w:rsidP="008A0D79">
            <w:pPr>
              <w:spacing w:beforeLines="40" w:before="96" w:afterLines="40" w:after="96" w:line="240" w:lineRule="auto"/>
            </w:pPr>
          </w:p>
          <w:p w14:paraId="7C026A42" w14:textId="77777777" w:rsidR="00D35EC6" w:rsidRDefault="00D35EC6" w:rsidP="008A0D79">
            <w:pPr>
              <w:spacing w:beforeLines="40" w:before="96" w:afterLines="40" w:after="96" w:line="240" w:lineRule="auto"/>
            </w:pPr>
            <w:r>
              <w:t xml:space="preserve">You must ensure you have valid passports, visas and re-entry permits which meet the requirements of immigration and other government authorities for all locations forming part of your booking. Any fines, penalties, </w:t>
            </w:r>
            <w:proofErr w:type="gramStart"/>
            <w:r>
              <w:t>payments</w:t>
            </w:r>
            <w:proofErr w:type="gramEnd"/>
            <w:r>
              <w:t xml:space="preserve"> or expenditures incurred as a result of such documents not meeting the requirements of those authorities are your sole responsibility. All </w:t>
            </w:r>
            <w:proofErr w:type="spellStart"/>
            <w:r>
              <w:t>travellers</w:t>
            </w:r>
            <w:proofErr w:type="spellEnd"/>
            <w:r>
              <w:t xml:space="preserve"> must have a valid passport for international travel. Many countries require at least 6 months validity from the date of entry. You release and indemnify In Balance from all responsibility and liability for any refusal of entry, detainment, or other action of immigration or other government authorities which may occur to you in connection with a retreat. If you need information regarding visa and other travel document requirements for your </w:t>
            </w:r>
            <w:proofErr w:type="gramStart"/>
            <w:r>
              <w:t>trip</w:t>
            </w:r>
            <w:proofErr w:type="gramEnd"/>
            <w:r>
              <w:t xml:space="preserve"> please let us know. We can obtain such information from an external visa advisory service provider on your behalf. We do not warrant the accuracy of such information and accept no liability for any loss or damage which you may suffer in reliance on it.</w:t>
            </w:r>
          </w:p>
          <w:p w14:paraId="03B35B05" w14:textId="77777777" w:rsidR="00D35EC6" w:rsidRDefault="00D35EC6" w:rsidP="008A0D79">
            <w:pPr>
              <w:spacing w:beforeLines="40" w:before="96" w:afterLines="40" w:after="96" w:line="240" w:lineRule="auto"/>
              <w:rPr>
                <w:rFonts w:ascii="Arial" w:eastAsia="Calibri" w:hAnsi="Arial" w:cs="Arial"/>
                <w:bCs/>
                <w:iCs/>
                <w:color w:val="000000" w:themeColor="text1"/>
                <w:sz w:val="20"/>
                <w:szCs w:val="20"/>
              </w:rPr>
            </w:pPr>
          </w:p>
          <w:p w14:paraId="12B777A8" w14:textId="77777777" w:rsidR="00D35EC6" w:rsidRDefault="00D35EC6" w:rsidP="008A0D79">
            <w:pPr>
              <w:spacing w:beforeLines="40" w:before="96" w:afterLines="40" w:after="96" w:line="240" w:lineRule="auto"/>
              <w:rPr>
                <w:rFonts w:ascii="Arial" w:eastAsia="Calibri" w:hAnsi="Arial" w:cs="Arial"/>
                <w:bCs/>
                <w:iCs/>
                <w:color w:val="000000" w:themeColor="text1"/>
                <w:sz w:val="20"/>
                <w:szCs w:val="20"/>
              </w:rPr>
            </w:pPr>
            <w:r>
              <w:lastRenderedPageBreak/>
              <w:t xml:space="preserve">You must obtain travel insurance covering all dates and destinations of travel. Your insurance must cover at least: trip interruption, personal injury, medical expenses, </w:t>
            </w:r>
            <w:proofErr w:type="gramStart"/>
            <w:r>
              <w:t>evacuation</w:t>
            </w:r>
            <w:proofErr w:type="gramEnd"/>
            <w:r>
              <w:t xml:space="preserve"> and repatriation cover including during pandemic events. You will be required to provide documentary evidence confirming that you hold the above travel insurance prior to departure. If you fail to provide such evidence, we may treat your booking as being cancelled by you and clause 4 will apply. We will not be liable for any costs, losses or damage incurred by you resulting from your failure to comply with this </w:t>
            </w:r>
            <w:proofErr w:type="gramStart"/>
            <w:r>
              <w:t>clause</w:t>
            </w:r>
            <w:proofErr w:type="gramEnd"/>
          </w:p>
          <w:p w14:paraId="23761B49" w14:textId="77777777" w:rsidR="00D35EC6" w:rsidRDefault="00D35EC6" w:rsidP="008A0D79">
            <w:pPr>
              <w:spacing w:beforeLines="40" w:before="96" w:afterLines="40" w:after="96" w:line="240" w:lineRule="auto"/>
              <w:rPr>
                <w:rFonts w:ascii="Arial" w:eastAsia="Calibri" w:hAnsi="Arial" w:cs="Arial"/>
                <w:bCs/>
                <w:iCs/>
                <w:color w:val="000000" w:themeColor="text1"/>
                <w:sz w:val="20"/>
                <w:szCs w:val="20"/>
              </w:rPr>
            </w:pPr>
          </w:p>
          <w:p w14:paraId="05017C4A" w14:textId="77777777" w:rsidR="00D35EC6" w:rsidRDefault="00D35EC6" w:rsidP="008A0D79">
            <w:pPr>
              <w:spacing w:beforeLines="40" w:before="96" w:afterLines="40" w:after="96" w:line="240" w:lineRule="auto"/>
              <w:rPr>
                <w:rFonts w:ascii="Arial" w:eastAsia="Calibri" w:hAnsi="Arial" w:cs="Arial"/>
                <w:bCs/>
                <w:iCs/>
                <w:color w:val="000000" w:themeColor="text1"/>
                <w:sz w:val="20"/>
                <w:szCs w:val="20"/>
              </w:rPr>
            </w:pPr>
          </w:p>
          <w:p w14:paraId="2509E246" w14:textId="77777777" w:rsidR="00D35EC6" w:rsidRPr="00DD2F47" w:rsidRDefault="00D35EC6" w:rsidP="008A0D79">
            <w:pPr>
              <w:spacing w:beforeLines="40" w:before="96" w:afterLines="40" w:after="96" w:line="240" w:lineRule="auto"/>
              <w:rPr>
                <w:rFonts w:ascii="Arial" w:eastAsia="Calibri" w:hAnsi="Arial" w:cs="Arial"/>
                <w:bCs/>
                <w:iCs/>
                <w:color w:val="000000" w:themeColor="text1"/>
                <w:sz w:val="20"/>
                <w:szCs w:val="20"/>
              </w:rPr>
            </w:pPr>
          </w:p>
        </w:tc>
      </w:tr>
    </w:tbl>
    <w:p w14:paraId="662F8BB9" w14:textId="77777777" w:rsidR="00D35EC6" w:rsidRDefault="00D35EC6" w:rsidP="00D35EC6">
      <w:pPr>
        <w:rPr>
          <w:rFonts w:ascii="Arial" w:hAnsi="Arial" w:cs="Arial"/>
          <w:sz w:val="18"/>
          <w:szCs w:val="18"/>
          <w:lang w:val="en-AU"/>
        </w:rPr>
        <w:sectPr w:rsidR="00D35EC6" w:rsidSect="003A0F91">
          <w:headerReference w:type="default" r:id="rId5"/>
          <w:headerReference w:type="first" r:id="rId6"/>
          <w:footerReference w:type="first" r:id="rId7"/>
          <w:pgSz w:w="12240" w:h="15840"/>
          <w:pgMar w:top="1440" w:right="1440" w:bottom="1440" w:left="1440" w:header="142" w:footer="708" w:gutter="0"/>
          <w:cols w:space="708"/>
          <w:titlePg/>
          <w:docGrid w:linePitch="360"/>
        </w:sectPr>
      </w:pPr>
    </w:p>
    <w:p w14:paraId="507736B9" w14:textId="77777777" w:rsidR="00000000" w:rsidRDefault="00000000" w:rsidP="00D35EC6"/>
    <w:sectPr w:rsidR="00655A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A9F30" w14:textId="77777777" w:rsidR="00000000" w:rsidRPr="000F07AC" w:rsidRDefault="00000000" w:rsidP="00EC0E1E">
    <w:pPr>
      <w:pStyle w:val="Footer"/>
      <w:pBdr>
        <w:top w:val="single" w:sz="4" w:space="1" w:color="auto"/>
      </w:pBdr>
      <w:rPr>
        <w:rFonts w:asciiTheme="majorHAnsi" w:hAnsiTheme="majorHAnsi"/>
        <w:sz w:val="18"/>
        <w:szCs w:val="18"/>
      </w:rPr>
    </w:pPr>
    <w:r w:rsidRPr="000F07AC">
      <w:rPr>
        <w:rFonts w:asciiTheme="majorHAnsi" w:hAnsiTheme="majorHAnsi"/>
        <w:sz w:val="18"/>
        <w:szCs w:val="18"/>
      </w:rPr>
      <w:t xml:space="preserve">© </w:t>
    </w:r>
    <w:r>
      <w:rPr>
        <w:rFonts w:asciiTheme="majorHAnsi" w:hAnsiTheme="majorHAnsi"/>
        <w:sz w:val="18"/>
        <w:szCs w:val="18"/>
      </w:rPr>
      <w:t xml:space="preserve">Ready to Boss </w:t>
    </w:r>
    <w:proofErr w:type="gramStart"/>
    <w:r>
      <w:rPr>
        <w:rFonts w:asciiTheme="majorHAnsi" w:hAnsiTheme="majorHAnsi"/>
        <w:sz w:val="18"/>
        <w:szCs w:val="18"/>
      </w:rPr>
      <w:t xml:space="preserve">Legal </w:t>
    </w:r>
    <w:r w:rsidRPr="000F07AC">
      <w:rPr>
        <w:rFonts w:asciiTheme="majorHAnsi" w:hAnsiTheme="majorHAnsi"/>
        <w:sz w:val="18"/>
        <w:szCs w:val="18"/>
      </w:rPr>
      <w:t xml:space="preserve"> 202</w:t>
    </w:r>
    <w:r>
      <w:rPr>
        <w:rFonts w:asciiTheme="majorHAnsi" w:hAnsiTheme="majorHAnsi"/>
        <w:sz w:val="18"/>
        <w:szCs w:val="18"/>
      </w:rPr>
      <w:t>2</w:t>
    </w:r>
    <w:proofErr w:type="gramEnd"/>
  </w:p>
  <w:p w14:paraId="47A9D28C" w14:textId="77777777" w:rsidR="00000000" w:rsidRPr="000F07AC" w:rsidRDefault="00000000" w:rsidP="00EC0E1E">
    <w:pPr>
      <w:pStyle w:val="Footer"/>
      <w:rPr>
        <w:rFonts w:asciiTheme="majorHAnsi" w:hAnsiTheme="majorHAnsi"/>
        <w:sz w:val="18"/>
        <w:szCs w:val="18"/>
      </w:rPr>
    </w:pPr>
  </w:p>
  <w:p w14:paraId="58FF2418" w14:textId="77777777" w:rsidR="00000000" w:rsidRPr="000F07AC" w:rsidRDefault="00000000" w:rsidP="00EC0E1E">
    <w:pPr>
      <w:pStyle w:val="Footer"/>
      <w:rPr>
        <w:rFonts w:asciiTheme="majorHAnsi" w:hAnsiTheme="majorHAnsi"/>
        <w:i/>
        <w:sz w:val="18"/>
        <w:szCs w:val="18"/>
      </w:rPr>
    </w:pPr>
    <w:r w:rsidRPr="000F07AC">
      <w:rPr>
        <w:rFonts w:asciiTheme="majorHAnsi" w:hAnsiTheme="majorHAnsi"/>
        <w:i/>
        <w:sz w:val="18"/>
        <w:szCs w:val="18"/>
      </w:rPr>
      <w:t>[</w:t>
    </w:r>
    <w:r>
      <w:rPr>
        <w:rFonts w:asciiTheme="majorHAnsi" w:hAnsiTheme="majorHAnsi"/>
        <w:i/>
        <w:sz w:val="18"/>
        <w:szCs w:val="18"/>
      </w:rPr>
      <w:t>Ready to Boss Legal</w:t>
    </w:r>
    <w:r w:rsidRPr="000F07AC">
      <w:rPr>
        <w:rFonts w:asciiTheme="majorHAnsi" w:hAnsiTheme="majorHAnsi"/>
        <w:i/>
        <w:sz w:val="18"/>
        <w:szCs w:val="18"/>
      </w:rPr>
      <w:t xml:space="preserve"> does not give permission to reproduce, send electronically or otherwise use it in whole or part to carry on business in competition with </w:t>
    </w:r>
    <w:r>
      <w:rPr>
        <w:rFonts w:asciiTheme="majorHAnsi" w:hAnsiTheme="majorHAnsi"/>
        <w:i/>
        <w:sz w:val="18"/>
        <w:szCs w:val="18"/>
      </w:rPr>
      <w:t>Ready to Boss Legal</w:t>
    </w:r>
    <w:r w:rsidRPr="000F07AC">
      <w:rPr>
        <w:rFonts w:asciiTheme="majorHAnsi" w:hAnsiTheme="majorHAnsi"/>
        <w:i/>
        <w:sz w:val="18"/>
        <w:szCs w:val="18"/>
      </w:rPr>
      <w:t xml:space="preserve">] </w:t>
    </w:r>
  </w:p>
  <w:p w14:paraId="4F188163"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177B" w14:textId="77777777" w:rsidR="00000000" w:rsidRPr="00A22DC8" w:rsidRDefault="00000000" w:rsidP="00A22DC8">
    <w:pPr>
      <w:pStyle w:val="Header"/>
      <w:jc w:val="center"/>
      <w:rPr>
        <w:rFonts w:ascii="Arial" w:hAnsi="Arial" w:cs="Arial"/>
        <w:b/>
        <w:sz w:val="18"/>
        <w:szCs w:val="18"/>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30FC9" w14:textId="77777777" w:rsidR="00000000" w:rsidRDefault="00000000" w:rsidP="003A0F91">
    <w:pPr>
      <w:pStyle w:val="Header"/>
      <w:jc w:val="center"/>
    </w:pPr>
  </w:p>
  <w:p w14:paraId="75A18DB9" w14:textId="77777777" w:rsidR="00000000" w:rsidRDefault="00000000" w:rsidP="003A0F9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0431A"/>
    <w:multiLevelType w:val="hybridMultilevel"/>
    <w:tmpl w:val="D9A4E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2613BE"/>
    <w:multiLevelType w:val="hybridMultilevel"/>
    <w:tmpl w:val="3FD4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AC4E1F"/>
    <w:multiLevelType w:val="hybridMultilevel"/>
    <w:tmpl w:val="3F5AE7DA"/>
    <w:lvl w:ilvl="0" w:tplc="57DE4358">
      <w:numFmt w:val="bullet"/>
      <w:lvlText w:val=""/>
      <w:lvlJc w:val="left"/>
      <w:pPr>
        <w:ind w:left="720" w:hanging="360"/>
      </w:pPr>
      <w:rPr>
        <w:rFonts w:ascii="Symbol" w:eastAsia="Calibri" w:hAnsi="Symbol" w:cstheme="minorHAns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930898">
    <w:abstractNumId w:val="2"/>
  </w:num>
  <w:num w:numId="2" w16cid:durableId="1233345154">
    <w:abstractNumId w:val="0"/>
  </w:num>
  <w:num w:numId="3" w16cid:durableId="95492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EC6"/>
    <w:rsid w:val="00684E46"/>
    <w:rsid w:val="008038AF"/>
    <w:rsid w:val="00A416DB"/>
    <w:rsid w:val="00BA6B9E"/>
    <w:rsid w:val="00D35E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A9F394F"/>
  <w15:chartTrackingRefBased/>
  <w15:docId w15:val="{F02AF41F-551B-5140-B93E-D82F23F38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EC6"/>
    <w:pPr>
      <w:spacing w:after="200" w:line="276" w:lineRule="auto"/>
    </w:pPr>
    <w:rPr>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EC6"/>
    <w:rPr>
      <w:kern w:val="0"/>
      <w:sz w:val="22"/>
      <w:szCs w:val="22"/>
      <w:lang w:val="en-US"/>
      <w14:ligatures w14:val="none"/>
    </w:rPr>
  </w:style>
  <w:style w:type="paragraph" w:styleId="Footer">
    <w:name w:val="footer"/>
    <w:basedOn w:val="Normal"/>
    <w:link w:val="FooterChar"/>
    <w:uiPriority w:val="99"/>
    <w:unhideWhenUsed/>
    <w:rsid w:val="00D35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EC6"/>
    <w:rPr>
      <w:kern w:val="0"/>
      <w:sz w:val="22"/>
      <w:szCs w:val="22"/>
      <w:lang w:val="en-US"/>
      <w14:ligatures w14:val="none"/>
    </w:rPr>
  </w:style>
  <w:style w:type="character" w:styleId="Strong">
    <w:name w:val="Strong"/>
    <w:basedOn w:val="DefaultParagraphFont"/>
    <w:uiPriority w:val="22"/>
    <w:qFormat/>
    <w:rsid w:val="00D35EC6"/>
    <w:rPr>
      <w:b/>
      <w:bCs/>
    </w:rPr>
  </w:style>
  <w:style w:type="paragraph" w:styleId="ListParagraph">
    <w:name w:val="List Paragraph"/>
    <w:basedOn w:val="Normal"/>
    <w:link w:val="ListParagraphChar"/>
    <w:uiPriority w:val="34"/>
    <w:qFormat/>
    <w:rsid w:val="00D35EC6"/>
    <w:pPr>
      <w:ind w:left="720"/>
      <w:contextualSpacing/>
    </w:pPr>
  </w:style>
  <w:style w:type="character" w:customStyle="1" w:styleId="ListParagraphChar">
    <w:name w:val="List Paragraph Char"/>
    <w:basedOn w:val="DefaultParagraphFont"/>
    <w:link w:val="ListParagraph"/>
    <w:uiPriority w:val="34"/>
    <w:locked/>
    <w:rsid w:val="00D35EC6"/>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675</Words>
  <Characters>3851</Characters>
  <Application>Microsoft Office Word</Application>
  <DocSecurity>0</DocSecurity>
  <Lines>32</Lines>
  <Paragraphs>9</Paragraphs>
  <ScaleCrop>false</ScaleCrop>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Rayna Gillott</dc:creator>
  <cp:keywords/>
  <dc:description/>
  <cp:lastModifiedBy>Rayna Gillott</cp:lastModifiedBy>
  <cp:revision>1</cp:revision>
  <dcterms:created xsi:type="dcterms:W3CDTF">2023-07-18T02:51:00Z</dcterms:created>
  <dcterms:modified xsi:type="dcterms:W3CDTF">2023-07-18T02:51:00Z</dcterms:modified>
</cp:coreProperties>
</file>